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E9" w:rsidRDefault="00F411E9" w:rsidP="00F411E9">
      <w:pPr>
        <w:pStyle w:val="1"/>
        <w:jc w:val="center"/>
      </w:pPr>
      <w:r>
        <w:t>${Enforcement_Agency}</w:t>
      </w:r>
    </w:p>
    <w:p w:rsidR="00F411E9" w:rsidRPr="00915436" w:rsidRDefault="00F411E9" w:rsidP="00F411E9">
      <w:pPr>
        <w:pStyle w:val="2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责令整改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F411E9" w:rsidRDefault="00F411E9" w:rsidP="00F411E9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F411E9" w:rsidRPr="005E6D4A" w:rsidRDefault="00F411E9" w:rsidP="00F411E9">
      <w:pPr>
        <w:tabs>
          <w:tab w:val="left" w:pos="1335"/>
        </w:tabs>
        <w:rPr>
          <w:rFonts w:ascii="宋体"/>
          <w:sz w:val="28"/>
          <w:szCs w:val="28"/>
        </w:rPr>
      </w:pPr>
      <w:bookmarkStart w:id="0" w:name="_GoBack"/>
      <w:bookmarkEnd w:id="0"/>
      <w:r>
        <w:rPr>
          <w:rFonts w:ascii="宋体" w:hAnsi="宋体" w:cs="宋体"/>
          <w:sz w:val="28"/>
          <w:szCs w:val="28"/>
          <w:u w:val="single"/>
        </w:rPr>
        <w:t>${Name_Unit}</w:t>
      </w:r>
      <w:r w:rsidRPr="005E6D4A">
        <w:rPr>
          <w:rFonts w:ascii="宋体" w:hAnsi="宋体"/>
          <w:sz w:val="28"/>
          <w:szCs w:val="28"/>
        </w:rPr>
        <w:t>:</w:t>
      </w:r>
    </w:p>
    <w:p w:rsidR="002E198A" w:rsidRPr="00F411E9" w:rsidRDefault="002E198A">
      <w:pPr>
        <w:ind w:firstLineChars="200" w:firstLine="560"/>
        <w:rPr>
          <w:rFonts w:ascii="宋体" w:hAnsi="宋体" w:cs="宋体-18030" w:hint="eastAsia"/>
          <w:sz w:val="28"/>
        </w:rPr>
      </w:pPr>
      <w:r w:rsidRPr="00F411E9">
        <w:rPr>
          <w:rFonts w:ascii="宋体" w:hAnsi="宋体" w:cs="宋体-18030" w:hint="eastAsia"/>
          <w:sz w:val="28"/>
        </w:rPr>
        <w:t>你（单位）</w:t>
      </w:r>
      <w:r w:rsidRPr="00F411E9">
        <w:rPr>
          <w:rFonts w:eastAsia="仿宋_GB2312" w:hint="eastAsia"/>
          <w:sz w:val="28"/>
          <w:u w:val="single"/>
        </w:rPr>
        <w:t xml:space="preserve"> </w:t>
      </w:r>
      <w:r w:rsidRPr="00F411E9">
        <w:rPr>
          <w:rFonts w:ascii="宋体" w:hAnsi="宋体" w:cs="宋体" w:hint="eastAsia"/>
          <w:sz w:val="28"/>
          <w:u w:val="single"/>
        </w:rPr>
        <w:t>开航前未保证渔业船舶符合最低配员标准</w:t>
      </w:r>
      <w:r w:rsidRPr="00F411E9">
        <w:rPr>
          <w:rFonts w:eastAsia="仿宋_GB2312" w:hint="eastAsia"/>
          <w:sz w:val="28"/>
          <w:u w:val="single"/>
        </w:rPr>
        <w:t xml:space="preserve">             </w:t>
      </w:r>
      <w:r w:rsidRPr="00F411E9">
        <w:rPr>
          <w:rFonts w:ascii="宋体" w:hAnsi="宋体" w:hint="eastAsia"/>
          <w:sz w:val="28"/>
        </w:rPr>
        <w:t>的行为</w:t>
      </w:r>
      <w:r w:rsidRPr="00F411E9">
        <w:rPr>
          <w:rFonts w:eastAsia="仿宋_GB2312" w:hint="eastAsia"/>
          <w:sz w:val="28"/>
        </w:rPr>
        <w:t>，</w:t>
      </w:r>
      <w:r w:rsidRPr="00F411E9">
        <w:rPr>
          <w:rFonts w:ascii="宋体" w:hAnsi="宋体" w:cs="宋体-18030" w:hint="eastAsia"/>
          <w:sz w:val="28"/>
        </w:rPr>
        <w:t>违反了</w:t>
      </w:r>
      <w:r w:rsidRPr="00F411E9">
        <w:rPr>
          <w:rFonts w:ascii="宋体" w:hAnsi="宋体" w:cs="宋体-18030" w:hint="eastAsia"/>
          <w:sz w:val="28"/>
          <w:u w:val="single"/>
        </w:rPr>
        <w:t>《中华人民共和国渔业船员管理办法》</w:t>
      </w:r>
      <w:r w:rsidRPr="00F411E9">
        <w:rPr>
          <w:rFonts w:ascii="宋体" w:hAnsi="宋体" w:cs="宋体" w:hint="eastAsia"/>
          <w:sz w:val="28"/>
          <w:u w:val="single"/>
        </w:rPr>
        <w:t>第二十三条第二款</w:t>
      </w:r>
      <w:r w:rsidRPr="00F411E9">
        <w:rPr>
          <w:rFonts w:ascii="宋体" w:hAnsi="宋体" w:cs="宋体" w:hint="eastAsia"/>
          <w:sz w:val="28"/>
        </w:rPr>
        <w:t>之规定</w:t>
      </w:r>
      <w:r w:rsidRPr="00F411E9">
        <w:rPr>
          <w:rFonts w:eastAsia="仿宋_GB2312" w:hint="eastAsia"/>
          <w:sz w:val="28"/>
        </w:rPr>
        <w:t>，</w:t>
      </w:r>
      <w:r w:rsidRPr="00F411E9">
        <w:rPr>
          <w:rFonts w:ascii="宋体" w:hAnsi="宋体" w:cs="宋体-18030" w:hint="eastAsia"/>
          <w:sz w:val="28"/>
        </w:rPr>
        <w:t>依照</w:t>
      </w:r>
      <w:r w:rsidRPr="00F411E9">
        <w:rPr>
          <w:rFonts w:ascii="宋体" w:hAnsi="宋体" w:cs="宋体-18030" w:hint="eastAsia"/>
          <w:sz w:val="28"/>
          <w:u w:val="single"/>
        </w:rPr>
        <w:t>《中华人民共和国渔业船员管理办法》第七章</w:t>
      </w:r>
      <w:r w:rsidRPr="00F411E9">
        <w:rPr>
          <w:rFonts w:hint="eastAsia"/>
          <w:sz w:val="28"/>
          <w:szCs w:val="28"/>
          <w:u w:val="single"/>
        </w:rPr>
        <w:t>第四十四条</w:t>
      </w:r>
      <w:r w:rsidRPr="00F411E9">
        <w:rPr>
          <w:rFonts w:hint="eastAsia"/>
          <w:sz w:val="28"/>
          <w:szCs w:val="28"/>
          <w:u w:val="single"/>
        </w:rPr>
        <w:t xml:space="preserve"> </w:t>
      </w:r>
      <w:r w:rsidRPr="00F411E9">
        <w:rPr>
          <w:rFonts w:ascii="宋体" w:hAnsi="宋体" w:cs="宋体" w:hint="eastAsia"/>
          <w:sz w:val="28"/>
          <w:u w:val="single"/>
        </w:rPr>
        <w:t xml:space="preserve"> </w:t>
      </w:r>
      <w:r w:rsidRPr="00F411E9">
        <w:rPr>
          <w:rFonts w:ascii="宋体" w:hAnsi="宋体" w:hint="eastAsia"/>
          <w:sz w:val="28"/>
        </w:rPr>
        <w:t>之</w:t>
      </w:r>
      <w:r w:rsidRPr="00F411E9">
        <w:rPr>
          <w:rFonts w:ascii="宋体" w:hAnsi="宋体" w:cs="宋体-18030" w:hint="eastAsia"/>
          <w:sz w:val="28"/>
        </w:rPr>
        <w:t>规定，本机关责令你（单位）</w:t>
      </w:r>
      <w:r w:rsidRPr="00F411E9">
        <w:rPr>
          <w:rFonts w:eastAsia="仿宋_GB2312" w:hint="eastAsia"/>
          <w:sz w:val="28"/>
        </w:rPr>
        <w:t xml:space="preserve">( </w:t>
      </w:r>
      <w:r w:rsidRPr="00F411E9">
        <w:rPr>
          <w:rFonts w:ascii="宋体" w:hAnsi="宋体" w:cs="宋体-18030" w:hint="eastAsia"/>
          <w:sz w:val="28"/>
        </w:rPr>
        <w:t>□</w:t>
      </w:r>
      <w:r w:rsidRPr="00F411E9">
        <w:rPr>
          <w:rFonts w:ascii="宋体" w:hAnsi="宋体" w:hint="eastAsia"/>
          <w:sz w:val="28"/>
        </w:rPr>
        <w:t xml:space="preserve">立即 / </w:t>
      </w:r>
      <w:r w:rsidRPr="00F411E9">
        <w:rPr>
          <w:rFonts w:ascii="宋体" w:hAnsi="宋体" w:cs="宋体-18030" w:hint="eastAsia"/>
          <w:sz w:val="28"/>
        </w:rPr>
        <w:t>□</w:t>
      </w:r>
      <w:r w:rsidRPr="00F411E9">
        <w:rPr>
          <w:rFonts w:ascii="宋体" w:hAnsi="宋体" w:hint="eastAsia"/>
          <w:sz w:val="28"/>
        </w:rPr>
        <w:t>于</w:t>
      </w:r>
      <w:r w:rsidRPr="00F411E9">
        <w:rPr>
          <w:rFonts w:ascii="宋体" w:hAnsi="宋体" w:hint="eastAsia"/>
          <w:sz w:val="28"/>
          <w:u w:val="single"/>
        </w:rPr>
        <w:t xml:space="preserve">     </w:t>
      </w:r>
      <w:r w:rsidRPr="00F411E9">
        <w:rPr>
          <w:rFonts w:ascii="宋体" w:hAnsi="宋体" w:hint="eastAsia"/>
          <w:sz w:val="28"/>
        </w:rPr>
        <w:t>年</w:t>
      </w:r>
      <w:r w:rsidRPr="00F411E9">
        <w:rPr>
          <w:rFonts w:ascii="宋体" w:hAnsi="宋体" w:hint="eastAsia"/>
          <w:sz w:val="28"/>
          <w:u w:val="single"/>
        </w:rPr>
        <w:t xml:space="preserve">   </w:t>
      </w:r>
      <w:r w:rsidRPr="00F411E9">
        <w:rPr>
          <w:rFonts w:ascii="宋体" w:hAnsi="宋体" w:hint="eastAsia"/>
          <w:sz w:val="28"/>
        </w:rPr>
        <w:t>月</w:t>
      </w:r>
      <w:r w:rsidRPr="00F411E9">
        <w:rPr>
          <w:rFonts w:ascii="宋体" w:hAnsi="宋体" w:hint="eastAsia"/>
          <w:sz w:val="28"/>
          <w:u w:val="single"/>
        </w:rPr>
        <w:t xml:space="preserve">   </w:t>
      </w:r>
      <w:r w:rsidRPr="00F411E9">
        <w:rPr>
          <w:rFonts w:ascii="宋体" w:hAnsi="宋体" w:hint="eastAsia"/>
          <w:sz w:val="28"/>
        </w:rPr>
        <w:t xml:space="preserve">日之前 </w:t>
      </w:r>
      <w:r w:rsidRPr="00F411E9">
        <w:rPr>
          <w:rFonts w:eastAsia="仿宋_GB2312" w:hint="eastAsia"/>
          <w:sz w:val="28"/>
        </w:rPr>
        <w:t>)</w:t>
      </w:r>
      <w:r w:rsidRPr="00F411E9">
        <w:rPr>
          <w:rFonts w:ascii="宋体" w:hAnsi="宋体" w:hint="eastAsia"/>
          <w:sz w:val="28"/>
        </w:rPr>
        <w:t>按下列要求改正违法行为：</w:t>
      </w:r>
    </w:p>
    <w:p w:rsidR="002E198A" w:rsidRPr="00F411E9" w:rsidRDefault="002E198A" w:rsidP="006A55B4">
      <w:pPr>
        <w:ind w:firstLineChars="200" w:firstLine="560"/>
        <w:rPr>
          <w:rFonts w:ascii="宋体" w:hAnsi="宋体" w:cs="宋体" w:hint="eastAsia"/>
          <w:sz w:val="28"/>
        </w:rPr>
      </w:pPr>
      <w:r w:rsidRPr="00F411E9">
        <w:rPr>
          <w:rFonts w:eastAsia="仿宋_GB2312" w:hint="eastAsia"/>
          <w:sz w:val="28"/>
          <w:szCs w:val="28"/>
          <w:u w:val="single"/>
        </w:rPr>
        <w:t>1</w:t>
      </w:r>
      <w:r w:rsidRPr="00F411E9">
        <w:rPr>
          <w:rFonts w:ascii="宋体" w:hAnsi="宋体" w:cs="宋体" w:hint="eastAsia"/>
          <w:sz w:val="28"/>
          <w:szCs w:val="28"/>
          <w:u w:val="single"/>
        </w:rPr>
        <w:t>、按要求配齐渔业职务船员（职务船员缺额：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一级船长</w:t>
      </w:r>
      <w:r w:rsidRPr="00F411E9">
        <w:rPr>
          <w:rFonts w:ascii="宋体" w:hAnsi="宋体" w:cs="宋体" w:hint="eastAsia"/>
          <w:sz w:val="28"/>
          <w:u w:val="single"/>
        </w:rPr>
        <w:t xml:space="preserve"> 、□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二级船长、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三级船长、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一级船副、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二级船副、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助理船副、</w:t>
      </w:r>
      <w:r w:rsidRPr="00F411E9">
        <w:rPr>
          <w:rFonts w:ascii="宋体" w:hAnsi="宋体" w:cs="宋体" w:hint="eastAsia"/>
          <w:sz w:val="28"/>
          <w:u w:val="single"/>
        </w:rPr>
        <w:t xml:space="preserve"> □</w:t>
      </w:r>
      <w:r w:rsidRPr="00F411E9">
        <w:rPr>
          <w:rFonts w:ascii="宋体" w:hAnsi="宋体" w:cs="宋体" w:hint="eastAsia"/>
          <w:sz w:val="28"/>
          <w:szCs w:val="28"/>
          <w:u w:val="single"/>
        </w:rPr>
        <w:t>一级轮机长、</w:t>
      </w:r>
      <w:r w:rsidRPr="00F411E9">
        <w:rPr>
          <w:rFonts w:ascii="宋体" w:hAnsi="宋体" w:cs="宋体" w:hint="eastAsia"/>
          <w:sz w:val="28"/>
          <w:u w:val="single"/>
        </w:rPr>
        <w:t xml:space="preserve"> □二级轮机长、 □三级轮机长、 □一级管轮、 □二级管轮、 □助理管轮、 □机驾长）</w:t>
      </w:r>
      <w:r w:rsidR="006A55B4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 w:rsidP="006A55B4">
      <w:pPr>
        <w:ind w:firstLineChars="200" w:firstLine="560"/>
        <w:rPr>
          <w:rFonts w:ascii="宋体" w:hAnsi="宋体" w:cs="宋体" w:hint="eastAsia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>2、确保渔业普通船员按要求持证上岗（普通船员缺额  名）</w:t>
      </w:r>
      <w:r w:rsidR="006A55B4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 w:rsidP="006A55B4">
      <w:pPr>
        <w:ind w:firstLineChars="200" w:firstLine="560"/>
        <w:rPr>
          <w:rFonts w:eastAsia="仿宋_GB2312" w:hint="eastAsia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>3、你（单位）未符合最低配员标准前禁止离港</w:t>
      </w:r>
      <w:r w:rsidR="006A55B4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</w:t>
      </w:r>
      <w:r w:rsidRPr="00F411E9">
        <w:rPr>
          <w:rFonts w:eastAsia="仿宋_GB2312" w:hint="eastAsia"/>
          <w:sz w:val="28"/>
          <w:u w:val="single"/>
        </w:rPr>
        <w:t xml:space="preserve">　　　　　　　　　　</w:t>
      </w:r>
      <w:r w:rsidRPr="00F411E9">
        <w:rPr>
          <w:rFonts w:eastAsia="仿宋_GB2312" w:hint="eastAsia"/>
          <w:sz w:val="28"/>
          <w:u w:val="single"/>
        </w:rPr>
        <w:t xml:space="preserve"> </w:t>
      </w:r>
    </w:p>
    <w:p w:rsidR="002E198A" w:rsidRPr="00F411E9" w:rsidRDefault="002E198A">
      <w:pPr>
        <w:rPr>
          <w:rFonts w:eastAsia="仿宋_GB2312" w:hint="eastAsia"/>
          <w:sz w:val="28"/>
          <w:u w:val="single"/>
        </w:rPr>
      </w:pPr>
      <w:r w:rsidRPr="00F411E9">
        <w:rPr>
          <w:rFonts w:eastAsia="仿宋_GB2312" w:hint="eastAsia"/>
          <w:sz w:val="28"/>
          <w:u w:val="single"/>
        </w:rPr>
        <w:t xml:space="preserve">                                                               </w:t>
      </w:r>
    </w:p>
    <w:p w:rsidR="002E198A" w:rsidRPr="00F411E9" w:rsidRDefault="002E198A">
      <w:pPr>
        <w:rPr>
          <w:rFonts w:eastAsia="仿宋_GB2312" w:hint="eastAsia"/>
          <w:sz w:val="28"/>
          <w:u w:val="single"/>
        </w:rPr>
      </w:pPr>
      <w:r w:rsidRPr="00F411E9">
        <w:rPr>
          <w:rFonts w:eastAsia="仿宋_GB2312" w:hint="eastAsia"/>
          <w:sz w:val="28"/>
          <w:u w:val="single"/>
        </w:rPr>
        <w:t xml:space="preserve">                                                                            </w:t>
      </w:r>
    </w:p>
    <w:p w:rsidR="002E198A" w:rsidRPr="00F411E9" w:rsidRDefault="002E198A">
      <w:pPr>
        <w:spacing w:line="360" w:lineRule="auto"/>
        <w:rPr>
          <w:rFonts w:ascii="宋体" w:hAnsi="宋体" w:cs="宋体-18030" w:hint="eastAsia"/>
          <w:sz w:val="28"/>
        </w:rPr>
      </w:pPr>
    </w:p>
    <w:p w:rsidR="00F411E9" w:rsidRPr="00915436" w:rsidRDefault="00F411E9" w:rsidP="00F411E9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F411E9" w:rsidRDefault="00F411E9" w:rsidP="00F411E9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F411E9" w:rsidRDefault="00F411E9" w:rsidP="00F411E9">
      <w:pPr>
        <w:pStyle w:val="1"/>
        <w:jc w:val="center"/>
      </w:pPr>
      <w:r>
        <w:lastRenderedPageBreak/>
        <w:t>${Enforcement_Agency}</w:t>
      </w:r>
    </w:p>
    <w:p w:rsidR="00F411E9" w:rsidRPr="00915436" w:rsidRDefault="00F411E9" w:rsidP="00F411E9">
      <w:pPr>
        <w:pStyle w:val="2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责令整改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F411E9" w:rsidRDefault="00F411E9" w:rsidP="00F411E9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F411E9" w:rsidRPr="005E6D4A" w:rsidRDefault="00F411E9" w:rsidP="00F411E9">
      <w:pPr>
        <w:tabs>
          <w:tab w:val="left" w:pos="1335"/>
        </w:tabs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${Name_Unit}</w:t>
      </w:r>
      <w:r w:rsidRPr="005E6D4A">
        <w:rPr>
          <w:rFonts w:ascii="宋体" w:hAnsi="宋体"/>
          <w:sz w:val="28"/>
          <w:szCs w:val="28"/>
        </w:rPr>
        <w:t>:</w:t>
      </w:r>
    </w:p>
    <w:p w:rsidR="002E198A" w:rsidRPr="00F411E9" w:rsidRDefault="002E198A">
      <w:pPr>
        <w:ind w:firstLineChars="200" w:firstLine="560"/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</w:rPr>
        <w:t>你（单位）</w:t>
      </w:r>
      <w:r w:rsidRPr="00F411E9">
        <w:rPr>
          <w:rFonts w:ascii="宋体" w:hAnsi="宋体" w:cs="宋体" w:hint="eastAsia"/>
          <w:sz w:val="28"/>
          <w:u w:val="single"/>
        </w:rPr>
        <w:t xml:space="preserve"> 未按规定配备安全生产设备 </w:t>
      </w:r>
      <w:r w:rsidRPr="00F411E9">
        <w:rPr>
          <w:rFonts w:ascii="宋体" w:hAnsi="宋体" w:cs="宋体" w:hint="eastAsia"/>
          <w:sz w:val="28"/>
        </w:rPr>
        <w:t>的行为，违反了</w:t>
      </w:r>
      <w:r w:rsidRPr="00F411E9">
        <w:rPr>
          <w:rFonts w:ascii="宋体" w:hAnsi="宋体" w:cs="宋体" w:hint="eastAsia"/>
          <w:sz w:val="28"/>
          <w:u w:val="single"/>
        </w:rPr>
        <w:t xml:space="preserve"> 《江苏省渔业安全生产管理办法》（2012年江苏省人民政府令第84号）第二章第十四条</w:t>
      </w:r>
      <w:r w:rsidRPr="00F411E9">
        <w:rPr>
          <w:rFonts w:ascii="宋体" w:hAnsi="宋体" w:cs="宋体" w:hint="eastAsia"/>
          <w:sz w:val="28"/>
        </w:rPr>
        <w:t>之规定，依照</w:t>
      </w:r>
      <w:r w:rsidRPr="00F411E9">
        <w:rPr>
          <w:rFonts w:ascii="宋体" w:hAnsi="宋体" w:cs="宋体" w:hint="eastAsia"/>
          <w:sz w:val="28"/>
          <w:u w:val="single"/>
        </w:rPr>
        <w:t xml:space="preserve">《江苏省渔业安全生产管理办法》（2012年江苏省人民政府令第84号）第四章第三十四条 </w:t>
      </w:r>
      <w:r w:rsidRPr="00F411E9">
        <w:rPr>
          <w:rFonts w:ascii="宋体" w:hAnsi="宋体" w:cs="宋体" w:hint="eastAsia"/>
          <w:sz w:val="28"/>
        </w:rPr>
        <w:t>之规定，本机关责令你（单位）( □立即 / □于</w:t>
      </w:r>
      <w:r w:rsidRPr="00F411E9">
        <w:rPr>
          <w:rFonts w:ascii="宋体" w:hAnsi="宋体" w:cs="宋体" w:hint="eastAsia"/>
          <w:sz w:val="28"/>
          <w:u w:val="single"/>
        </w:rPr>
        <w:t xml:space="preserve">     </w:t>
      </w:r>
      <w:r w:rsidRPr="00F411E9">
        <w:rPr>
          <w:rFonts w:ascii="宋体" w:hAnsi="宋体" w:cs="宋体" w:hint="eastAsia"/>
          <w:sz w:val="28"/>
        </w:rPr>
        <w:t>年</w:t>
      </w:r>
      <w:r w:rsidRPr="00F411E9">
        <w:rPr>
          <w:rFonts w:ascii="宋体" w:hAnsi="宋体" w:cs="宋体" w:hint="eastAsia"/>
          <w:sz w:val="28"/>
          <w:u w:val="single"/>
        </w:rPr>
        <w:t xml:space="preserve">   </w:t>
      </w:r>
      <w:r w:rsidRPr="00F411E9">
        <w:rPr>
          <w:rFonts w:ascii="宋体" w:hAnsi="宋体" w:cs="宋体" w:hint="eastAsia"/>
          <w:sz w:val="28"/>
        </w:rPr>
        <w:t>月</w:t>
      </w:r>
      <w:r w:rsidRPr="00F411E9">
        <w:rPr>
          <w:rFonts w:ascii="宋体" w:hAnsi="宋体" w:cs="宋体" w:hint="eastAsia"/>
          <w:sz w:val="28"/>
          <w:u w:val="single"/>
        </w:rPr>
        <w:t xml:space="preserve">   </w:t>
      </w:r>
      <w:r w:rsidRPr="00F411E9">
        <w:rPr>
          <w:rFonts w:ascii="宋体" w:hAnsi="宋体" w:cs="宋体" w:hint="eastAsia"/>
          <w:sz w:val="28"/>
        </w:rPr>
        <w:t>日之前 )按下列要求改正违法行为：</w:t>
      </w:r>
    </w:p>
    <w:p w:rsidR="002E198A" w:rsidRPr="00F411E9" w:rsidRDefault="002E198A" w:rsidP="006A55B4">
      <w:pPr>
        <w:ind w:firstLineChars="200" w:firstLine="560"/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>1、为渔业船舶配备使用符合渔业安全生产要求的设备和设施（安全生产设备缺额：□救生衣  件、□救生圈  件、□救生筏  个、□灭火器  个）</w:t>
      </w:r>
      <w:r w:rsidR="006A55B4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                                  </w:t>
      </w:r>
    </w:p>
    <w:p w:rsidR="002E198A" w:rsidRPr="00F411E9" w:rsidRDefault="002E198A" w:rsidP="006A55B4">
      <w:pPr>
        <w:ind w:firstLineChars="200" w:firstLine="560"/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>2、你（单位）未按规定配备安全生产设备前禁止离港</w:t>
      </w:r>
      <w:r w:rsidR="006A55B4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>
      <w:pPr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>
      <w:pPr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>
      <w:pPr>
        <w:rPr>
          <w:rFonts w:ascii="宋体" w:hAnsi="宋体" w:cs="宋体" w:hint="eastAsia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 </w:t>
      </w:r>
    </w:p>
    <w:p w:rsidR="002E198A" w:rsidRPr="00F411E9" w:rsidRDefault="002E198A">
      <w:pPr>
        <w:rPr>
          <w:rFonts w:ascii="宋体" w:hAnsi="宋体" w:cs="宋体" w:hint="eastAsia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                                                                             </w:t>
      </w:r>
    </w:p>
    <w:p w:rsidR="00F411E9" w:rsidRPr="00915436" w:rsidRDefault="00F411E9" w:rsidP="00F411E9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F411E9" w:rsidRDefault="00F411E9" w:rsidP="00F411E9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F411E9" w:rsidRDefault="00F411E9" w:rsidP="00F411E9">
      <w:pPr>
        <w:pStyle w:val="1"/>
        <w:jc w:val="center"/>
      </w:pPr>
      <w:r>
        <w:lastRenderedPageBreak/>
        <w:t>${Enforcement_Agency}</w:t>
      </w:r>
    </w:p>
    <w:p w:rsidR="00F411E9" w:rsidRPr="00915436" w:rsidRDefault="00F411E9" w:rsidP="00F411E9">
      <w:pPr>
        <w:pStyle w:val="2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责令整改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F411E9" w:rsidRDefault="00F411E9" w:rsidP="00F411E9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F411E9" w:rsidRPr="005E6D4A" w:rsidRDefault="00F411E9" w:rsidP="00F411E9">
      <w:pPr>
        <w:tabs>
          <w:tab w:val="left" w:pos="1335"/>
        </w:tabs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${Name_Unit}</w:t>
      </w:r>
      <w:r w:rsidRPr="005E6D4A">
        <w:rPr>
          <w:rFonts w:ascii="宋体" w:hAnsi="宋体"/>
          <w:sz w:val="28"/>
          <w:szCs w:val="28"/>
        </w:rPr>
        <w:t>:</w:t>
      </w:r>
    </w:p>
    <w:p w:rsidR="002E198A" w:rsidRPr="00F411E9" w:rsidRDefault="002E198A">
      <w:pPr>
        <w:ind w:firstLineChars="200" w:firstLine="560"/>
        <w:jc w:val="left"/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</w:rPr>
        <w:t>你（单位）</w:t>
      </w:r>
      <w:r w:rsidRPr="00F411E9">
        <w:rPr>
          <w:rFonts w:ascii="宋体" w:hAnsi="宋体" w:cs="宋体" w:hint="eastAsia"/>
          <w:sz w:val="28"/>
          <w:u w:val="single"/>
        </w:rPr>
        <w:t xml:space="preserve">  未按规定标写船名、船号、船籍港，没有悬挂船名牌 </w:t>
      </w:r>
      <w:r w:rsidRPr="00F411E9">
        <w:rPr>
          <w:rFonts w:ascii="宋体" w:hAnsi="宋体" w:cs="宋体" w:hint="eastAsia"/>
          <w:sz w:val="28"/>
        </w:rPr>
        <w:t>的行为，违反了</w:t>
      </w:r>
      <w:r w:rsidRPr="00F411E9">
        <w:rPr>
          <w:rFonts w:ascii="宋体" w:hAnsi="宋体" w:cs="宋体" w:hint="eastAsia"/>
          <w:sz w:val="28"/>
          <w:u w:val="single"/>
        </w:rPr>
        <w:t xml:space="preserve">  《江苏省渔业安全生产管理办法》（2012年江苏省人民政府令第84号）第二章第十五条</w:t>
      </w:r>
      <w:r w:rsidRPr="00F411E9">
        <w:rPr>
          <w:rFonts w:ascii="宋体" w:hAnsi="宋体" w:cs="宋体" w:hint="eastAsia"/>
          <w:sz w:val="28"/>
        </w:rPr>
        <w:t>之规定，依照</w:t>
      </w:r>
      <w:r w:rsidRPr="00F411E9">
        <w:rPr>
          <w:rFonts w:ascii="宋体" w:hAnsi="宋体" w:cs="宋体" w:hint="eastAsia"/>
          <w:sz w:val="28"/>
          <w:u w:val="single"/>
        </w:rPr>
        <w:t xml:space="preserve"> 《江苏省渔业安全生产管理办法》（2012年江苏省人民政府令第84号）第四章第三十六条</w:t>
      </w:r>
      <w:r w:rsidRPr="00F411E9">
        <w:rPr>
          <w:rFonts w:ascii="宋体" w:hAnsi="宋体" w:cs="宋体" w:hint="eastAsia"/>
          <w:sz w:val="28"/>
        </w:rPr>
        <w:t>之规定，本机关责令你（单位）( □立即 / □于</w:t>
      </w:r>
      <w:r w:rsidRPr="00F411E9">
        <w:rPr>
          <w:rFonts w:ascii="宋体" w:hAnsi="宋体" w:cs="宋体" w:hint="eastAsia"/>
          <w:sz w:val="28"/>
          <w:u w:val="single"/>
        </w:rPr>
        <w:t xml:space="preserve">     </w:t>
      </w:r>
      <w:r w:rsidRPr="00F411E9">
        <w:rPr>
          <w:rFonts w:ascii="宋体" w:hAnsi="宋体" w:cs="宋体" w:hint="eastAsia"/>
          <w:sz w:val="28"/>
        </w:rPr>
        <w:t>年</w:t>
      </w:r>
      <w:r w:rsidRPr="00F411E9">
        <w:rPr>
          <w:rFonts w:ascii="宋体" w:hAnsi="宋体" w:cs="宋体" w:hint="eastAsia"/>
          <w:sz w:val="28"/>
          <w:u w:val="single"/>
        </w:rPr>
        <w:t xml:space="preserve">   </w:t>
      </w:r>
      <w:r w:rsidRPr="00F411E9">
        <w:rPr>
          <w:rFonts w:ascii="宋体" w:hAnsi="宋体" w:cs="宋体" w:hint="eastAsia"/>
          <w:sz w:val="28"/>
        </w:rPr>
        <w:t>月</w:t>
      </w:r>
      <w:r w:rsidRPr="00F411E9">
        <w:rPr>
          <w:rFonts w:ascii="宋体" w:hAnsi="宋体" w:cs="宋体" w:hint="eastAsia"/>
          <w:sz w:val="28"/>
          <w:u w:val="single"/>
        </w:rPr>
        <w:t xml:space="preserve">   </w:t>
      </w:r>
      <w:r w:rsidRPr="00F411E9">
        <w:rPr>
          <w:rFonts w:ascii="宋体" w:hAnsi="宋体" w:cs="宋体" w:hint="eastAsia"/>
          <w:sz w:val="28"/>
        </w:rPr>
        <w:t>日之前 )按下列要求改正违法行为：</w:t>
      </w:r>
    </w:p>
    <w:p w:rsidR="002E198A" w:rsidRPr="00F411E9" w:rsidRDefault="002E198A" w:rsidP="0036336E">
      <w:pPr>
        <w:ind w:firstLineChars="200" w:firstLine="560"/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>1、按照规定刷写</w:t>
      </w:r>
      <w:r w:rsidRPr="00F411E9">
        <w:rPr>
          <w:rFonts w:ascii="宋体" w:hAnsi="宋体" w:cs="宋体-18030" w:hint="eastAsia"/>
          <w:sz w:val="28"/>
          <w:u w:val="single"/>
        </w:rPr>
        <w:t>□</w:t>
      </w:r>
      <w:r w:rsidRPr="00F411E9">
        <w:rPr>
          <w:rFonts w:ascii="宋体" w:hAnsi="宋体" w:cs="宋体" w:hint="eastAsia"/>
          <w:sz w:val="28"/>
          <w:u w:val="single"/>
        </w:rPr>
        <w:t>船名、</w:t>
      </w:r>
      <w:r w:rsidRPr="00F411E9">
        <w:rPr>
          <w:rFonts w:ascii="宋体" w:hAnsi="宋体" w:cs="宋体-18030" w:hint="eastAsia"/>
          <w:sz w:val="28"/>
          <w:u w:val="single"/>
        </w:rPr>
        <w:t>□</w:t>
      </w:r>
      <w:r w:rsidRPr="00F411E9">
        <w:rPr>
          <w:rFonts w:ascii="宋体" w:hAnsi="宋体" w:cs="宋体" w:hint="eastAsia"/>
          <w:sz w:val="28"/>
          <w:u w:val="single"/>
        </w:rPr>
        <w:t>船号、</w:t>
      </w:r>
      <w:r w:rsidRPr="00F411E9">
        <w:rPr>
          <w:rFonts w:ascii="宋体" w:hAnsi="宋体" w:cs="宋体-18030" w:hint="eastAsia"/>
          <w:sz w:val="28"/>
          <w:u w:val="single"/>
        </w:rPr>
        <w:t>□</w:t>
      </w:r>
      <w:r w:rsidRPr="00F411E9">
        <w:rPr>
          <w:rFonts w:ascii="宋体" w:hAnsi="宋体" w:cs="宋体" w:hint="eastAsia"/>
          <w:sz w:val="28"/>
          <w:u w:val="single"/>
        </w:rPr>
        <w:t>船籍港，</w:t>
      </w:r>
      <w:r w:rsidRPr="00F411E9">
        <w:rPr>
          <w:rFonts w:ascii="宋体" w:hAnsi="宋体" w:cs="宋体-18030" w:hint="eastAsia"/>
          <w:sz w:val="28"/>
          <w:u w:val="single"/>
        </w:rPr>
        <w:t>□按规定</w:t>
      </w:r>
      <w:r w:rsidRPr="00F411E9">
        <w:rPr>
          <w:rFonts w:ascii="宋体" w:hAnsi="宋体" w:cs="宋体" w:hint="eastAsia"/>
          <w:sz w:val="28"/>
          <w:u w:val="single"/>
        </w:rPr>
        <w:t>悬挂船名牌</w:t>
      </w:r>
      <w:r w:rsidR="0036336E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                                  </w:t>
      </w:r>
    </w:p>
    <w:p w:rsidR="002E198A" w:rsidRPr="00F411E9" w:rsidRDefault="002E198A" w:rsidP="0036336E">
      <w:pPr>
        <w:ind w:firstLineChars="200" w:firstLine="560"/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>2、你（单位）未按要求标写船名、船号、船籍港，按规定悬挂船名牌前禁止离港</w:t>
      </w:r>
      <w:r w:rsidR="0036336E" w:rsidRPr="00F411E9">
        <w:rPr>
          <w:rFonts w:ascii="宋体" w:hAnsi="宋体" w:cs="宋体" w:hint="eastAsia"/>
          <w:sz w:val="28"/>
          <w:u w:val="single"/>
        </w:rPr>
        <w:t>。</w:t>
      </w: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                                  </w:t>
      </w:r>
    </w:p>
    <w:p w:rsidR="002E198A" w:rsidRPr="00F411E9" w:rsidRDefault="002E198A">
      <w:pPr>
        <w:rPr>
          <w:rFonts w:ascii="宋体" w:hAnsi="宋体" w:cs="宋体" w:hint="eastAsia"/>
          <w:sz w:val="28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>
      <w:pPr>
        <w:rPr>
          <w:rFonts w:ascii="宋体" w:hAnsi="宋体" w:cs="宋体" w:hint="eastAsia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　　　　　　　　　　　　　                                  </w:t>
      </w:r>
    </w:p>
    <w:p w:rsidR="002E198A" w:rsidRPr="00F411E9" w:rsidRDefault="002E198A">
      <w:pPr>
        <w:rPr>
          <w:rFonts w:ascii="宋体" w:hAnsi="宋体" w:cs="宋体" w:hint="eastAsia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                                                                   </w:t>
      </w:r>
    </w:p>
    <w:p w:rsidR="002E198A" w:rsidRPr="00F411E9" w:rsidRDefault="002E198A">
      <w:pPr>
        <w:rPr>
          <w:rFonts w:ascii="宋体" w:hAnsi="宋体" w:cs="宋体" w:hint="eastAsia"/>
          <w:sz w:val="28"/>
          <w:u w:val="single"/>
        </w:rPr>
      </w:pPr>
      <w:r w:rsidRPr="00F411E9">
        <w:rPr>
          <w:rFonts w:ascii="宋体" w:hAnsi="宋体" w:cs="宋体" w:hint="eastAsia"/>
          <w:sz w:val="28"/>
          <w:u w:val="single"/>
        </w:rPr>
        <w:t xml:space="preserve">                                                                              </w:t>
      </w:r>
    </w:p>
    <w:p w:rsidR="002E198A" w:rsidRPr="00F411E9" w:rsidRDefault="002E198A">
      <w:pPr>
        <w:spacing w:line="360" w:lineRule="auto"/>
        <w:rPr>
          <w:rFonts w:ascii="宋体" w:hAnsi="宋体" w:cs="宋体-18030" w:hint="eastAsia"/>
          <w:sz w:val="28"/>
        </w:rPr>
      </w:pPr>
    </w:p>
    <w:p w:rsidR="00F411E9" w:rsidRPr="00915436" w:rsidRDefault="00F411E9" w:rsidP="00F411E9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2E198A" w:rsidRPr="00F411E9" w:rsidRDefault="00F411E9" w:rsidP="00F411E9">
      <w:pPr>
        <w:spacing w:line="360" w:lineRule="auto"/>
        <w:jc w:val="right"/>
        <w:rPr>
          <w:rFonts w:ascii="宋体" w:hAnsi="宋体" w:cs="宋体-18030" w:hint="eastAsia"/>
          <w:sz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sectPr w:rsidR="002E198A" w:rsidRPr="00F411E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F31" w:rsidRDefault="00F94F31" w:rsidP="00A46576">
      <w:r>
        <w:separator/>
      </w:r>
    </w:p>
  </w:endnote>
  <w:endnote w:type="continuationSeparator" w:id="0">
    <w:p w:rsidR="00F94F31" w:rsidRDefault="00F94F31" w:rsidP="00A4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-18030">
    <w:altName w:val="Arial Unicode MS"/>
    <w:charset w:val="86"/>
    <w:family w:val="modern"/>
    <w:pitch w:val="default"/>
    <w:sig w:usb0="800022A7" w:usb1="880F3C78" w:usb2="000A005E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F31" w:rsidRDefault="00F94F31" w:rsidP="00A46576">
      <w:r>
        <w:separator/>
      </w:r>
    </w:p>
  </w:footnote>
  <w:footnote w:type="continuationSeparator" w:id="0">
    <w:p w:rsidR="00F94F31" w:rsidRDefault="00F94F31" w:rsidP="00A46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A1"/>
    <w:rsid w:val="00011E6A"/>
    <w:rsid w:val="00040CB8"/>
    <w:rsid w:val="00094FA1"/>
    <w:rsid w:val="002E198A"/>
    <w:rsid w:val="0036336E"/>
    <w:rsid w:val="005C57AF"/>
    <w:rsid w:val="006A55B4"/>
    <w:rsid w:val="007627A9"/>
    <w:rsid w:val="00A46576"/>
    <w:rsid w:val="00C25359"/>
    <w:rsid w:val="00C65450"/>
    <w:rsid w:val="00EB3927"/>
    <w:rsid w:val="00F411E9"/>
    <w:rsid w:val="00F94F31"/>
    <w:rsid w:val="0FB6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932B8A"/>
  <w15:chartTrackingRefBased/>
  <w15:docId w15:val="{2BFBB760-1A66-4430-BB79-0B215192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41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F411E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1CharCharChar">
    <w:name w:val=" Char1 Char Char Char"/>
    <w:basedOn w:val="a"/>
    <w:rPr>
      <w:rFonts w:ascii="Tahoma" w:hAnsi="Tahoma"/>
      <w:sz w:val="24"/>
      <w:szCs w:val="20"/>
    </w:rPr>
  </w:style>
  <w:style w:type="paragraph" w:styleId="a4">
    <w:name w:val="header"/>
    <w:basedOn w:val="a"/>
    <w:link w:val="a5"/>
    <w:rsid w:val="00A46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A46576"/>
    <w:rPr>
      <w:kern w:val="2"/>
      <w:sz w:val="18"/>
      <w:szCs w:val="18"/>
    </w:rPr>
  </w:style>
  <w:style w:type="paragraph" w:styleId="a6">
    <w:name w:val="footer"/>
    <w:basedOn w:val="a"/>
    <w:link w:val="a7"/>
    <w:rsid w:val="00A46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A46576"/>
    <w:rPr>
      <w:kern w:val="2"/>
      <w:sz w:val="18"/>
      <w:szCs w:val="18"/>
    </w:rPr>
  </w:style>
  <w:style w:type="character" w:customStyle="1" w:styleId="10">
    <w:name w:val="标题 1 字符"/>
    <w:link w:val="1"/>
    <w:uiPriority w:val="99"/>
    <w:rsid w:val="00F411E9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rsid w:val="00F411E9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1872</Characters>
  <Application>Microsoft Office Word</Application>
  <DocSecurity>0</DocSecurity>
  <Lines>15</Lines>
  <Paragraphs>4</Paragraphs>
  <ScaleCrop>false</ScaleCrop>
  <Company>WWW.YlmF.CoM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农业行政执法基本文书格式十三：</dc:title>
  <dc:subject/>
  <dc:creator>雨林木风</dc:creator>
  <cp:keywords/>
  <dc:description/>
  <cp:lastModifiedBy>cfy</cp:lastModifiedBy>
  <cp:revision>3</cp:revision>
  <cp:lastPrinted>2017-09-14T09:08:00Z</cp:lastPrinted>
  <dcterms:created xsi:type="dcterms:W3CDTF">2018-04-18T01:59:00Z</dcterms:created>
  <dcterms:modified xsi:type="dcterms:W3CDTF">2018-04-18T01:59:00Z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