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A7F1A" w14:textId="77777777" w:rsidR="00DE7968" w:rsidRPr="00715A54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715A54"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anchor distT="0" distB="0" distL="114300" distR="114300" simplePos="0" relativeHeight="251658240" behindDoc="0" locked="0" layoutInCell="1" allowOverlap="1" wp14:anchorId="516C94A4" wp14:editId="4D8F4652">
            <wp:simplePos x="0" y="0"/>
            <wp:positionH relativeFrom="margin">
              <wp:posOffset>4992279</wp:posOffset>
            </wp:positionH>
            <wp:positionV relativeFrom="margin">
              <wp:posOffset>-790212</wp:posOffset>
            </wp:positionV>
            <wp:extent cx="1551305" cy="1236345"/>
            <wp:effectExtent l="0" t="0" r="0" b="0"/>
            <wp:wrapSquare wrapText="bothSides"/>
            <wp:docPr id="1721596821" name="Bilde 1" descr="Et bilde som inneholder person, Menneskeansikt, klær, ut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6821" name="Bilde 1" descr="Et bilde som inneholder person, Menneskeansikt, klær, utendørs&#10;&#10;Automatisk generert beskrivels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2" b="35083"/>
                    <a:stretch/>
                  </pic:blipFill>
                  <pic:spPr bwMode="auto">
                    <a:xfrm>
                      <a:off x="0" y="0"/>
                      <a:ext cx="1551305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54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 Ludvig Daae Bjørndal, PhD (Researcher, Clinical Psychologist)</w:t>
      </w:r>
    </w:p>
    <w:p w14:paraId="27AB044E" w14:textId="77777777" w:rsidR="00DE7968" w:rsidRPr="00051032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051032">
        <w:rPr>
          <w:rFonts w:ascii="Times New Roman" w:hAnsi="Times New Roman" w:cs="Times New Roman"/>
          <w:b/>
          <w:bCs/>
          <w:sz w:val="22"/>
          <w:szCs w:val="22"/>
          <w:lang w:val="en-AU"/>
        </w:rPr>
        <w:t>E-mail</w:t>
      </w:r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: </w:t>
      </w:r>
      <w:hyperlink r:id="rId8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l.d.bjorndal@psykologi.uio.no</w:t>
        </w:r>
      </w:hyperlink>
    </w:p>
    <w:p w14:paraId="66D0E17A" w14:textId="165F7FB0" w:rsidR="00DE7968" w:rsidRPr="00051032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hyperlink r:id="rId9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ResearchGate</w:t>
        </w:r>
      </w:hyperlink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 | </w:t>
      </w:r>
      <w:hyperlink r:id="rId10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Google Scholar</w:t>
        </w:r>
      </w:hyperlink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 | </w:t>
      </w:r>
      <w:hyperlink r:id="rId11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Twitter</w:t>
        </w:r>
      </w:hyperlink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 |</w:t>
      </w:r>
      <w:r w:rsidR="00C76163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hyperlink r:id="rId12" w:history="1">
        <w:r w:rsidR="00C76163" w:rsidRPr="0057038D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Bluesky</w:t>
        </w:r>
      </w:hyperlink>
      <w:r w:rsidR="00C76163">
        <w:rPr>
          <w:rFonts w:ascii="Times New Roman" w:hAnsi="Times New Roman" w:cs="Times New Roman"/>
          <w:sz w:val="22"/>
          <w:szCs w:val="22"/>
          <w:lang w:val="en-AU"/>
        </w:rPr>
        <w:t xml:space="preserve"> |</w:t>
      </w:r>
      <w:r w:rsidRPr="00051032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hyperlink r:id="rId13" w:history="1">
        <w:r w:rsidRPr="00051032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University of Oslo</w:t>
        </w:r>
      </w:hyperlink>
    </w:p>
    <w:p w14:paraId="7666E78C" w14:textId="4ADC84A5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r w:rsidRPr="001B281B">
        <w:rPr>
          <w:rFonts w:ascii="Times New Roman" w:hAnsi="Times New Roman" w:cs="Times New Roman"/>
          <w:b/>
          <w:bCs/>
          <w:sz w:val="26"/>
          <w:szCs w:val="26"/>
          <w:lang w:val="en-AU"/>
        </w:rPr>
        <w:t>Research</w:t>
      </w:r>
    </w:p>
    <w:p w14:paraId="64CDEB14" w14:textId="1E202347" w:rsidR="00DE7968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The primary focus of my research is how environmental factors across multiple levels, from individual life experiences to 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within-family interactions 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to societal factors, impact </w:t>
      </w:r>
      <w:r w:rsidR="00DB6F6E">
        <w:rPr>
          <w:rFonts w:ascii="Times New Roman" w:hAnsi="Times New Roman" w:cs="Times New Roman"/>
          <w:sz w:val="22"/>
          <w:szCs w:val="22"/>
          <w:lang w:val="en-AU"/>
        </w:rPr>
        <w:t>the development of mental health problems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 in young people and adults.</w:t>
      </w:r>
      <w:r w:rsidR="004B1392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</w:p>
    <w:p w14:paraId="5303D439" w14:textId="01B05F38" w:rsidR="00A17D3D" w:rsidRPr="008F094D" w:rsidRDefault="00EE02D3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AU"/>
        </w:rPr>
        <w:t>I am affiliated with</w:t>
      </w:r>
      <w:r w:rsidR="00A17D3D">
        <w:rPr>
          <w:rFonts w:ascii="Times New Roman" w:hAnsi="Times New Roman" w:cs="Times New Roman"/>
          <w:sz w:val="22"/>
          <w:szCs w:val="22"/>
          <w:lang w:val="en-AU"/>
        </w:rPr>
        <w:t xml:space="preserve"> the PROMENTA Research </w:t>
      </w:r>
      <w:proofErr w:type="spellStart"/>
      <w:r w:rsidR="00A17D3D">
        <w:rPr>
          <w:rFonts w:ascii="Times New Roman" w:hAnsi="Times New Roman" w:cs="Times New Roman"/>
          <w:sz w:val="22"/>
          <w:szCs w:val="22"/>
          <w:lang w:val="en-AU"/>
        </w:rPr>
        <w:t>Center</w:t>
      </w:r>
      <w:proofErr w:type="spellEnd"/>
      <w:r w:rsidR="00A17D3D">
        <w:rPr>
          <w:rFonts w:ascii="Times New Roman" w:hAnsi="Times New Roman" w:cs="Times New Roman"/>
          <w:sz w:val="22"/>
          <w:szCs w:val="22"/>
          <w:lang w:val="en-AU"/>
        </w:rPr>
        <w:t xml:space="preserve"> (University of Oslo)</w:t>
      </w:r>
      <w:r w:rsidR="00030D6F">
        <w:rPr>
          <w:rFonts w:ascii="Times New Roman" w:hAnsi="Times New Roman" w:cs="Times New Roman"/>
          <w:sz w:val="22"/>
          <w:szCs w:val="22"/>
          <w:lang w:val="en-AU"/>
        </w:rPr>
        <w:t xml:space="preserve"> and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="00A17D3D">
        <w:rPr>
          <w:rFonts w:ascii="Times New Roman" w:hAnsi="Times New Roman" w:cs="Times New Roman"/>
          <w:sz w:val="22"/>
          <w:szCs w:val="22"/>
          <w:lang w:val="en-AU"/>
        </w:rPr>
        <w:t xml:space="preserve">the </w:t>
      </w:r>
      <w:r w:rsidR="008F094D"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PsychGen </w:t>
      </w:r>
      <w:r w:rsidR="008F094D">
        <w:rPr>
          <w:rFonts w:ascii="Times New Roman" w:hAnsi="Times New Roman" w:cs="Times New Roman"/>
          <w:sz w:val="22"/>
          <w:szCs w:val="22"/>
          <w:lang w:val="en-GB" w:bidi="en-GB"/>
        </w:rPr>
        <w:t xml:space="preserve">Centre for Genetic Epidemiology and Mental Health </w:t>
      </w:r>
      <w:r w:rsidR="00A17D3D">
        <w:rPr>
          <w:rFonts w:ascii="Times New Roman" w:hAnsi="Times New Roman" w:cs="Times New Roman"/>
          <w:sz w:val="22"/>
          <w:szCs w:val="22"/>
          <w:lang w:val="en-AU"/>
        </w:rPr>
        <w:t>(Lovisenberg Diaconal Hospital and Norwegian Institute of Public Health)</w:t>
      </w:r>
      <w:r w:rsidR="00030D6F">
        <w:rPr>
          <w:rFonts w:ascii="Times New Roman" w:hAnsi="Times New Roman" w:cs="Times New Roman"/>
          <w:sz w:val="22"/>
          <w:szCs w:val="22"/>
          <w:lang w:val="en-AU"/>
        </w:rPr>
        <w:t>.</w:t>
      </w:r>
    </w:p>
    <w:p w14:paraId="4AC05CD2" w14:textId="4A95ED72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5B13EF">
        <w:rPr>
          <w:rFonts w:ascii="Times New Roman" w:hAnsi="Times New Roman" w:cs="Times New Roman"/>
          <w:b/>
          <w:bCs/>
          <w:sz w:val="22"/>
          <w:szCs w:val="22"/>
          <w:lang w:val="en-AU"/>
        </w:rPr>
        <w:t>Key publications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: </w:t>
      </w:r>
      <w:hyperlink r:id="rId14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American Psychologist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5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MH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6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RP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7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Journal of Affective Disorders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8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Psychological Medicine</w:t>
        </w:r>
      </w:hyperlink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19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HB</w:t>
        </w:r>
      </w:hyperlink>
      <w:r>
        <w:rPr>
          <w:rStyle w:val="Hyperkobling"/>
          <w:rFonts w:ascii="Times New Roman" w:hAnsi="Times New Roman" w:cs="Times New Roman"/>
          <w:sz w:val="22"/>
          <w:szCs w:val="22"/>
          <w:lang w:val="en-AU"/>
        </w:rPr>
        <w:t xml:space="preserve"> (1)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>,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hyperlink r:id="rId20" w:history="1">
        <w:r w:rsidRPr="0050145A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HB (2)</w:t>
        </w:r>
      </w:hyperlink>
      <w:r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hyperlink r:id="rId21" w:history="1">
        <w:r w:rsidRPr="0050145A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Nature HB (3)</w:t>
        </w:r>
      </w:hyperlink>
      <w:r>
        <w:rPr>
          <w:rFonts w:ascii="Times New Roman" w:hAnsi="Times New Roman" w:cs="Times New Roman"/>
          <w:sz w:val="22"/>
          <w:szCs w:val="22"/>
          <w:lang w:val="en-AU"/>
        </w:rPr>
        <w:t>,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hyperlink r:id="rId22" w:history="1">
        <w:r w:rsidRPr="001B281B">
          <w:rPr>
            <w:rStyle w:val="Hyperkobling"/>
            <w:rFonts w:ascii="Times New Roman" w:hAnsi="Times New Roman" w:cs="Times New Roman"/>
            <w:sz w:val="22"/>
            <w:szCs w:val="22"/>
            <w:lang w:val="en-AU"/>
          </w:rPr>
          <w:t>Campbell Systematic Reviews</w:t>
        </w:r>
      </w:hyperlink>
    </w:p>
    <w:p w14:paraId="50B5B61C" w14:textId="426B4F5F" w:rsidR="00DE7968" w:rsidRPr="00303874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Peer-reviewed publications: </w:t>
      </w:r>
      <w:r w:rsidR="00247C76">
        <w:rPr>
          <w:rFonts w:ascii="Times New Roman" w:hAnsi="Times New Roman" w:cs="Times New Roman"/>
          <w:sz w:val="22"/>
          <w:szCs w:val="22"/>
          <w:lang w:val="en-AU"/>
        </w:rPr>
        <w:t>3</w:t>
      </w:r>
      <w:r w:rsidR="000F0782">
        <w:rPr>
          <w:rFonts w:ascii="Times New Roman" w:hAnsi="Times New Roman" w:cs="Times New Roman"/>
          <w:sz w:val="22"/>
          <w:szCs w:val="22"/>
          <w:lang w:val="en-AU"/>
        </w:rPr>
        <w:t>2</w:t>
      </w:r>
      <w:r w:rsidR="00AF4E5F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| Citations: </w:t>
      </w:r>
      <w:r w:rsidR="00D77428">
        <w:rPr>
          <w:rFonts w:ascii="Times New Roman" w:hAnsi="Times New Roman" w:cs="Times New Roman"/>
          <w:sz w:val="22"/>
          <w:szCs w:val="22"/>
          <w:lang w:val="en-AU"/>
        </w:rPr>
        <w:t>8</w:t>
      </w:r>
      <w:r w:rsidR="00AC5D7A">
        <w:rPr>
          <w:rFonts w:ascii="Times New Roman" w:hAnsi="Times New Roman" w:cs="Times New Roman"/>
          <w:sz w:val="22"/>
          <w:szCs w:val="22"/>
          <w:lang w:val="en-AU"/>
        </w:rPr>
        <w:t>92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 | </w:t>
      </w:r>
      <w:r>
        <w:rPr>
          <w:rFonts w:ascii="Times New Roman" w:hAnsi="Times New Roman" w:cs="Times New Roman"/>
          <w:sz w:val="22"/>
          <w:szCs w:val="22"/>
          <w:lang w:val="en-AU"/>
        </w:rPr>
        <w:t>h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-index: </w:t>
      </w:r>
      <w:r w:rsidR="000A1062">
        <w:rPr>
          <w:rFonts w:ascii="Times New Roman" w:hAnsi="Times New Roman" w:cs="Times New Roman"/>
          <w:sz w:val="22"/>
          <w:szCs w:val="22"/>
          <w:lang w:val="en-AU"/>
        </w:rPr>
        <w:t>1</w:t>
      </w:r>
      <w:r w:rsidR="008B38CB">
        <w:rPr>
          <w:rFonts w:ascii="Times New Roman" w:hAnsi="Times New Roman" w:cs="Times New Roman"/>
          <w:sz w:val="22"/>
          <w:szCs w:val="22"/>
          <w:lang w:val="en-AU"/>
        </w:rPr>
        <w:t>2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 | 1</w:t>
      </w:r>
      <w:r w:rsidRPr="00303874">
        <w:rPr>
          <w:rFonts w:ascii="Times New Roman" w:hAnsi="Times New Roman" w:cs="Times New Roman"/>
          <w:sz w:val="22"/>
          <w:szCs w:val="22"/>
          <w:vertAlign w:val="superscript"/>
          <w:lang w:val="en-AU"/>
        </w:rPr>
        <w:t>st</w:t>
      </w:r>
      <w:r w:rsidRPr="00303874">
        <w:rPr>
          <w:rFonts w:ascii="Times New Roman" w:hAnsi="Times New Roman" w:cs="Times New Roman"/>
          <w:sz w:val="22"/>
          <w:szCs w:val="22"/>
          <w:lang w:val="en-AU"/>
        </w:rPr>
        <w:t xml:space="preserve"> authorships: 1</w:t>
      </w:r>
      <w:r w:rsidR="005839E2">
        <w:rPr>
          <w:rFonts w:ascii="Times New Roman" w:hAnsi="Times New Roman" w:cs="Times New Roman"/>
          <w:sz w:val="22"/>
          <w:szCs w:val="22"/>
          <w:lang w:val="en-AU"/>
        </w:rPr>
        <w:t>3</w:t>
      </w:r>
    </w:p>
    <w:p w14:paraId="6618377F" w14:textId="77777777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r w:rsidRPr="001B281B">
        <w:rPr>
          <w:rFonts w:ascii="Times New Roman" w:hAnsi="Times New Roman" w:cs="Times New Roman"/>
          <w:b/>
          <w:bCs/>
          <w:sz w:val="26"/>
          <w:szCs w:val="26"/>
          <w:lang w:val="en-AU"/>
        </w:rPr>
        <w:t>Education</w:t>
      </w:r>
    </w:p>
    <w:p w14:paraId="7D28A5E0" w14:textId="3DF66402" w:rsidR="00CE2863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2"/>
          <w:szCs w:val="22"/>
          <w:lang w:val="en-AU"/>
        </w:rPr>
        <w:t>2024: University of Oslo. PhD, Psychology</w:t>
      </w:r>
      <w:r w:rsidR="00CE2863">
        <w:rPr>
          <w:rFonts w:ascii="Times New Roman" w:hAnsi="Times New Roman" w:cs="Times New Roman"/>
          <w:sz w:val="22"/>
          <w:szCs w:val="22"/>
          <w:lang w:val="en-AU"/>
        </w:rPr>
        <w:t>.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ab/>
      </w:r>
    </w:p>
    <w:p w14:paraId="4691348C" w14:textId="0551F2FD" w:rsidR="00DE7968" w:rsidRPr="001B281B" w:rsidRDefault="00DE7968" w:rsidP="00EB587B">
      <w:pPr>
        <w:spacing w:line="240" w:lineRule="auto"/>
        <w:ind w:left="708" w:hanging="708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2"/>
          <w:szCs w:val="22"/>
          <w:lang w:val="en-AU"/>
        </w:rPr>
        <w:t>2021: University of Oslo.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</w:t>
      </w:r>
      <w:proofErr w:type="spellStart"/>
      <w:r w:rsidRPr="001B281B">
        <w:rPr>
          <w:rFonts w:ascii="Times New Roman" w:hAnsi="Times New Roman" w:cs="Times New Roman"/>
          <w:sz w:val="22"/>
          <w:szCs w:val="22"/>
          <w:lang w:val="en-AU"/>
        </w:rPr>
        <w:t>Cand.</w:t>
      </w:r>
      <w:r w:rsidR="00F02242">
        <w:rPr>
          <w:rFonts w:ascii="Times New Roman" w:hAnsi="Times New Roman" w:cs="Times New Roman"/>
          <w:sz w:val="22"/>
          <w:szCs w:val="22"/>
          <w:lang w:val="en-AU"/>
        </w:rPr>
        <w:t>P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>sychol</w:t>
      </w:r>
      <w:proofErr w:type="spellEnd"/>
      <w:r>
        <w:rPr>
          <w:rFonts w:ascii="Times New Roman" w:hAnsi="Times New Roman" w:cs="Times New Roman"/>
          <w:sz w:val="22"/>
          <w:szCs w:val="22"/>
          <w:lang w:val="en-AU"/>
        </w:rPr>
        <w:t>.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 (Professional Degree in Clinical Psychology) 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ab/>
      </w:r>
    </w:p>
    <w:p w14:paraId="2D6A2703" w14:textId="4C650826" w:rsidR="000407E3" w:rsidRPr="000407E3" w:rsidRDefault="00DE7968" w:rsidP="00495BB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r w:rsidRPr="001B281B">
        <w:rPr>
          <w:rFonts w:ascii="Times New Roman" w:hAnsi="Times New Roman" w:cs="Times New Roman"/>
          <w:b/>
          <w:bCs/>
          <w:sz w:val="26"/>
          <w:szCs w:val="26"/>
          <w:lang w:val="en-AU"/>
        </w:rPr>
        <w:t>Academic positions</w:t>
      </w:r>
    </w:p>
    <w:p w14:paraId="1AF21DDA" w14:textId="77777777" w:rsidR="00B043B2" w:rsidRPr="001B281B" w:rsidRDefault="00B043B2" w:rsidP="00B043B2">
      <w:pPr>
        <w:spacing w:line="240" w:lineRule="auto"/>
        <w:ind w:left="2124" w:hanging="2120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495BB4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2022 – 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2025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495BB4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University of Oslo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: 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PROMENTA Research </w:t>
      </w:r>
      <w:proofErr w:type="spellStart"/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>Center</w:t>
      </w:r>
      <w:proofErr w:type="spellEnd"/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(</w:t>
      </w:r>
      <w:r w:rsidRPr="00571106">
        <w:rPr>
          <w:rFonts w:ascii="Times New Roman" w:hAnsi="Times New Roman" w:cs="Times New Roman"/>
          <w:i/>
          <w:iCs/>
          <w:sz w:val="22"/>
          <w:szCs w:val="22"/>
          <w:lang w:val="en-GB" w:bidi="en-GB"/>
        </w:rPr>
        <w:t>Wellbeing Research Group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), Department of Psychology.</w:t>
      </w:r>
    </w:p>
    <w:p w14:paraId="556FE2A7" w14:textId="77777777" w:rsidR="00B043B2" w:rsidRDefault="00B043B2" w:rsidP="00B043B2">
      <w:pPr>
        <w:spacing w:line="240" w:lineRule="auto"/>
        <w:ind w:left="2124" w:hanging="2120"/>
        <w:rPr>
          <w:rFonts w:ascii="Times New Roman" w:hAnsi="Times New Roman" w:cs="Times New Roman"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B9403E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PhD Candidate</w:t>
      </w:r>
      <w:r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 (100%)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Supervisors: Espen </w:t>
      </w:r>
      <w:proofErr w:type="spellStart"/>
      <w:r w:rsidRPr="001B281B">
        <w:rPr>
          <w:rFonts w:ascii="Times New Roman" w:hAnsi="Times New Roman" w:cs="Times New Roman"/>
          <w:sz w:val="22"/>
          <w:szCs w:val="22"/>
          <w:lang w:val="en-AU"/>
        </w:rPr>
        <w:t>Røysamb</w:t>
      </w:r>
      <w:proofErr w:type="spellEnd"/>
      <w:r w:rsidRPr="001B281B">
        <w:rPr>
          <w:rFonts w:ascii="Times New Roman" w:hAnsi="Times New Roman" w:cs="Times New Roman"/>
          <w:sz w:val="22"/>
          <w:szCs w:val="22"/>
          <w:lang w:val="en-AU"/>
        </w:rPr>
        <w:t>, Ragnhild Bang Nes, Eivind Ystrøm</w:t>
      </w:r>
      <w:r>
        <w:rPr>
          <w:rFonts w:ascii="Times New Roman" w:hAnsi="Times New Roman" w:cs="Times New Roman"/>
          <w:sz w:val="22"/>
          <w:szCs w:val="22"/>
          <w:lang w:val="en-AU"/>
        </w:rPr>
        <w:t>.</w:t>
      </w:r>
    </w:p>
    <w:p w14:paraId="5C96465E" w14:textId="590A374A" w:rsidR="00772221" w:rsidRDefault="00060276" w:rsidP="00495BB4">
      <w:pPr>
        <w:spacing w:line="240" w:lineRule="auto"/>
        <w:rPr>
          <w:rFonts w:ascii="Times New Roman" w:hAnsi="Times New Roman" w:cs="Times New Roman"/>
          <w:sz w:val="20"/>
          <w:szCs w:val="20"/>
          <w:lang w:val="en-AU" w:bidi="en-GB"/>
        </w:rPr>
      </w:pPr>
      <w:r w:rsidRPr="00772221">
        <w:rPr>
          <w:rFonts w:ascii="Times New Roman" w:hAnsi="Times New Roman" w:cs="Times New Roman"/>
          <w:i/>
          <w:iCs/>
          <w:sz w:val="20"/>
          <w:szCs w:val="20"/>
          <w:lang w:val="en-AU" w:bidi="en-GB"/>
        </w:rPr>
        <w:t>Project</w:t>
      </w:r>
      <w:r w:rsidRPr="00772221">
        <w:rPr>
          <w:rFonts w:ascii="Times New Roman" w:hAnsi="Times New Roman" w:cs="Times New Roman"/>
          <w:sz w:val="20"/>
          <w:szCs w:val="20"/>
          <w:lang w:val="en-AU" w:bidi="en-GB"/>
        </w:rPr>
        <w:t xml:space="preserve">: </w:t>
      </w:r>
      <w:r w:rsidR="00C73512">
        <w:rPr>
          <w:rFonts w:ascii="Times New Roman" w:hAnsi="Times New Roman" w:cs="Times New Roman"/>
          <w:sz w:val="20"/>
          <w:szCs w:val="20"/>
          <w:lang w:val="en-AU" w:bidi="en-GB"/>
        </w:rPr>
        <w:t>My PhD thesis (“Unravelling so</w:t>
      </w:r>
      <w:r w:rsidR="00927D64">
        <w:rPr>
          <w:rFonts w:ascii="Times New Roman" w:hAnsi="Times New Roman" w:cs="Times New Roman"/>
          <w:sz w:val="20"/>
          <w:szCs w:val="20"/>
          <w:lang w:val="en-AU" w:bidi="en-GB"/>
        </w:rPr>
        <w:t xml:space="preserve">urces of wellbeing and illbeing: The role of genetic, environmental and social factors”) </w:t>
      </w:r>
      <w:r w:rsidR="00772221" w:rsidRPr="00772221">
        <w:rPr>
          <w:rFonts w:ascii="Times New Roman" w:hAnsi="Times New Roman" w:cs="Times New Roman"/>
          <w:sz w:val="20"/>
          <w:szCs w:val="20"/>
          <w:lang w:val="en-AU" w:bidi="en-GB"/>
        </w:rPr>
        <w:t>examined the importance of genetic and environmental factors for mental health, with a particular emphasis on social factors. The project was based on large population-based studies and leveraged advanced genetically informed methods and network analysis.</w:t>
      </w:r>
      <w:r w:rsidR="008F204D">
        <w:rPr>
          <w:rFonts w:ascii="Times New Roman" w:hAnsi="Times New Roman" w:cs="Times New Roman"/>
          <w:sz w:val="20"/>
          <w:szCs w:val="20"/>
          <w:lang w:val="en-AU" w:bidi="en-GB"/>
        </w:rPr>
        <w:t xml:space="preserve"> </w:t>
      </w:r>
      <w:r w:rsidR="008C6F3C">
        <w:rPr>
          <w:rFonts w:ascii="Times New Roman" w:hAnsi="Times New Roman" w:cs="Times New Roman"/>
          <w:sz w:val="20"/>
          <w:szCs w:val="20"/>
          <w:lang w:val="en-AU" w:bidi="en-GB"/>
        </w:rPr>
        <w:t>PhD awarded</w:t>
      </w:r>
      <w:r w:rsidR="008F204D">
        <w:rPr>
          <w:rFonts w:ascii="Times New Roman" w:hAnsi="Times New Roman" w:cs="Times New Roman"/>
          <w:sz w:val="20"/>
          <w:szCs w:val="20"/>
          <w:lang w:val="en-AU" w:bidi="en-GB"/>
        </w:rPr>
        <w:t xml:space="preserve"> May 16</w:t>
      </w:r>
      <w:r w:rsidR="008F204D" w:rsidRPr="008F204D">
        <w:rPr>
          <w:rFonts w:ascii="Times New Roman" w:hAnsi="Times New Roman" w:cs="Times New Roman"/>
          <w:sz w:val="20"/>
          <w:szCs w:val="20"/>
          <w:vertAlign w:val="superscript"/>
          <w:lang w:val="en-AU" w:bidi="en-GB"/>
        </w:rPr>
        <w:t>th</w:t>
      </w:r>
      <w:r w:rsidR="008F204D">
        <w:rPr>
          <w:rFonts w:ascii="Times New Roman" w:hAnsi="Times New Roman" w:cs="Times New Roman"/>
          <w:sz w:val="20"/>
          <w:szCs w:val="20"/>
          <w:lang w:val="en-AU" w:bidi="en-GB"/>
        </w:rPr>
        <w:t xml:space="preserve"> 2024.</w:t>
      </w:r>
    </w:p>
    <w:p w14:paraId="0877AE58" w14:textId="1355C6AB" w:rsidR="00DE7968" w:rsidRPr="001B281B" w:rsidRDefault="00DE7968" w:rsidP="004F0A16">
      <w:pPr>
        <w:spacing w:line="240" w:lineRule="auto"/>
        <w:ind w:left="2120" w:hanging="2120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2023 – Ongoing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  <w:t>Lovisenberg Diaconal Hospital</w:t>
      </w:r>
      <w:r w:rsidR="00495BB4">
        <w:rPr>
          <w:rFonts w:ascii="Times New Roman" w:hAnsi="Times New Roman" w:cs="Times New Roman"/>
          <w:sz w:val="22"/>
          <w:szCs w:val="22"/>
          <w:lang w:val="en-GB" w:bidi="en-GB"/>
        </w:rPr>
        <w:t xml:space="preserve">: 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PsychGen </w:t>
      </w:r>
      <w:r w:rsidR="00477183">
        <w:rPr>
          <w:rFonts w:ascii="Times New Roman" w:hAnsi="Times New Roman" w:cs="Times New Roman"/>
          <w:sz w:val="22"/>
          <w:szCs w:val="22"/>
          <w:lang w:val="en-GB" w:bidi="en-GB"/>
        </w:rPr>
        <w:t>Centre for Genetic Epidemiology and Mental Health</w:t>
      </w:r>
      <w:r w:rsidR="004F0A16">
        <w:rPr>
          <w:rFonts w:ascii="Times New Roman" w:hAnsi="Times New Roman" w:cs="Times New Roman"/>
          <w:sz w:val="22"/>
          <w:szCs w:val="22"/>
          <w:lang w:val="en-GB" w:bidi="en-GB"/>
        </w:rPr>
        <w:t>.</w:t>
      </w:r>
    </w:p>
    <w:p w14:paraId="726822CF" w14:textId="1C8C68C8" w:rsidR="00DE7968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R</w:t>
      </w:r>
      <w:r w:rsidRPr="00B9403E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esea</w:t>
      </w:r>
      <w:r w:rsidR="00891F6B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rch </w:t>
      </w:r>
      <w:r w:rsidR="00C73512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(20%)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</w:p>
    <w:p w14:paraId="767AFF10" w14:textId="2983D18C" w:rsidR="00C73512" w:rsidRPr="00927D64" w:rsidRDefault="00C73512" w:rsidP="00495BB4">
      <w:pPr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927D64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Project</w:t>
      </w:r>
      <w:r w:rsidRPr="00927D64">
        <w:rPr>
          <w:rFonts w:ascii="Times New Roman" w:hAnsi="Times New Roman" w:cs="Times New Roman"/>
          <w:sz w:val="20"/>
          <w:szCs w:val="20"/>
          <w:lang w:val="en-GB" w:bidi="en-GB"/>
        </w:rPr>
        <w:t xml:space="preserve">: In PsychGen, I </w:t>
      </w:r>
      <w:r w:rsidR="00C210C6">
        <w:rPr>
          <w:rFonts w:ascii="Times New Roman" w:hAnsi="Times New Roman" w:cs="Times New Roman"/>
          <w:sz w:val="20"/>
          <w:szCs w:val="20"/>
          <w:lang w:val="en-GB" w:bidi="en-GB"/>
        </w:rPr>
        <w:t>study child and</w:t>
      </w:r>
      <w:r w:rsidRPr="00927D64">
        <w:rPr>
          <w:rFonts w:ascii="Times New Roman" w:hAnsi="Times New Roman" w:cs="Times New Roman"/>
          <w:sz w:val="20"/>
          <w:szCs w:val="20"/>
          <w:lang w:val="en-GB" w:bidi="en-GB"/>
        </w:rPr>
        <w:t xml:space="preserve"> adolescent mental health across development, with a focus on eating disorders</w:t>
      </w:r>
      <w:r w:rsidR="007B6CCC">
        <w:rPr>
          <w:rFonts w:ascii="Times New Roman" w:hAnsi="Times New Roman" w:cs="Times New Roman"/>
          <w:sz w:val="20"/>
          <w:szCs w:val="20"/>
          <w:lang w:val="en-GB" w:bidi="en-GB"/>
        </w:rPr>
        <w:t>.</w:t>
      </w:r>
    </w:p>
    <w:p w14:paraId="200C4BEC" w14:textId="600985D9" w:rsidR="00DE7968" w:rsidRPr="001B281B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2024</w:t>
      </w:r>
      <w:r w:rsidR="005A5F23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="005A5F23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  <w:t>University of Oxford</w:t>
      </w:r>
      <w:r w:rsidR="00495BB4">
        <w:rPr>
          <w:rFonts w:ascii="Times New Roman" w:hAnsi="Times New Roman" w:cs="Times New Roman"/>
          <w:sz w:val="22"/>
          <w:szCs w:val="22"/>
          <w:lang w:val="en-GB" w:bidi="en-GB"/>
        </w:rPr>
        <w:t xml:space="preserve">: 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>Department of Psychiatry</w:t>
      </w:r>
    </w:p>
    <w:p w14:paraId="12C965CB" w14:textId="7C959EFE" w:rsidR="00DE7968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B9403E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Visiting </w:t>
      </w:r>
      <w:r w:rsidR="00690636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Researcher</w:t>
      </w:r>
      <w:r w:rsidR="00097E69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 (100%)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>. Supervisor: Sarah Bauermeister.</w:t>
      </w:r>
    </w:p>
    <w:p w14:paraId="021D3258" w14:textId="30566072" w:rsidR="00C02391" w:rsidRDefault="00C02391" w:rsidP="00495BB4">
      <w:pPr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495BB4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Project</w:t>
      </w:r>
      <w:r w:rsidRPr="00495BB4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As</w:t>
      </w:r>
      <w:r w:rsidR="0061131C">
        <w:rPr>
          <w:rFonts w:ascii="Times New Roman" w:hAnsi="Times New Roman" w:cs="Times New Roman"/>
          <w:sz w:val="20"/>
          <w:szCs w:val="20"/>
          <w:lang w:val="en-GB" w:bidi="en-GB"/>
        </w:rPr>
        <w:t xml:space="preserve"> a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V</w:t>
      </w:r>
      <w:r w:rsidR="0061131C">
        <w:rPr>
          <w:rFonts w:ascii="Times New Roman" w:hAnsi="Times New Roman" w:cs="Times New Roman"/>
          <w:sz w:val="20"/>
          <w:szCs w:val="20"/>
          <w:lang w:val="en-GB" w:bidi="en-GB"/>
        </w:rPr>
        <w:t xml:space="preserve">isiting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R</w:t>
      </w:r>
      <w:r w:rsidR="0061131C">
        <w:rPr>
          <w:rFonts w:ascii="Times New Roman" w:hAnsi="Times New Roman" w:cs="Times New Roman"/>
          <w:sz w:val="20"/>
          <w:szCs w:val="20"/>
          <w:lang w:val="en-GB" w:bidi="en-GB"/>
        </w:rPr>
        <w:t xml:space="preserve">esearcher at the University of Oxford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(</w:t>
      </w:r>
      <w:r w:rsidR="00012CD1">
        <w:rPr>
          <w:rFonts w:ascii="Times New Roman" w:hAnsi="Times New Roman" w:cs="Times New Roman"/>
          <w:sz w:val="20"/>
          <w:szCs w:val="20"/>
          <w:lang w:val="en-GB" w:bidi="en-GB"/>
        </w:rPr>
        <w:t>Autumn of 2024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),</w:t>
      </w:r>
      <w:r w:rsidR="00012CD1">
        <w:rPr>
          <w:rFonts w:ascii="Times New Roman" w:hAnsi="Times New Roman" w:cs="Times New Roman"/>
          <w:sz w:val="20"/>
          <w:szCs w:val="20"/>
          <w:lang w:val="en-GB" w:bidi="en-GB"/>
        </w:rPr>
        <w:t xml:space="preserve"> I worked on a study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examining how family environment factors relate to development of adolescent mental health over time. Preprint</w:t>
      </w:r>
      <w:r w:rsidR="00507762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hyperlink r:id="rId23" w:history="1">
        <w:r w:rsidR="00507762" w:rsidRPr="00236222">
          <w:rPr>
            <w:rStyle w:val="Hyperkobling"/>
            <w:rFonts w:ascii="Times New Roman" w:hAnsi="Times New Roman" w:cs="Times New Roman"/>
            <w:sz w:val="20"/>
            <w:szCs w:val="20"/>
            <w:lang w:val="en-GB" w:bidi="en-GB"/>
          </w:rPr>
          <w:t>https://osf.io/preprints/psyarxiv/9j4hp</w:t>
        </w:r>
      </w:hyperlink>
    </w:p>
    <w:p w14:paraId="5352D40B" w14:textId="1BD79069" w:rsidR="00DE7968" w:rsidRPr="001B281B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2024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  <w:t xml:space="preserve">Karolinska </w:t>
      </w:r>
      <w:proofErr w:type="spellStart"/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Institutet</w:t>
      </w:r>
      <w:proofErr w:type="spellEnd"/>
      <w:r w:rsidR="00157AC3">
        <w:rPr>
          <w:rFonts w:ascii="Times New Roman" w:hAnsi="Times New Roman" w:cs="Times New Roman"/>
          <w:sz w:val="22"/>
          <w:szCs w:val="22"/>
          <w:lang w:val="en-GB" w:bidi="en-GB"/>
        </w:rPr>
        <w:t>: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 Unit of Integrative Epidemiology</w:t>
      </w:r>
    </w:p>
    <w:p w14:paraId="2B9D85C9" w14:textId="369D669A" w:rsidR="00DE7968" w:rsidRPr="00AA2C8B" w:rsidRDefault="00DE7968" w:rsidP="00495BB4">
      <w:pPr>
        <w:spacing w:line="240" w:lineRule="auto"/>
        <w:rPr>
          <w:rFonts w:ascii="Times New Roman" w:hAnsi="Times New Roman" w:cs="Times New Roman"/>
          <w:sz w:val="22"/>
          <w:szCs w:val="22"/>
          <w:lang w:val="en-US" w:bidi="en-GB"/>
        </w:rPr>
      </w:pP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ab/>
      </w:r>
      <w:r w:rsidRPr="00B9403E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Visiting </w:t>
      </w:r>
      <w:r w:rsidR="00690636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>Researcher</w:t>
      </w:r>
      <w:r w:rsidR="00097E69">
        <w:rPr>
          <w:rFonts w:ascii="Times New Roman" w:hAnsi="Times New Roman" w:cs="Times New Roman"/>
          <w:sz w:val="22"/>
          <w:szCs w:val="22"/>
          <w:u w:val="single"/>
          <w:lang w:val="en-GB" w:bidi="en-GB"/>
        </w:rPr>
        <w:t xml:space="preserve"> (100%).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 xml:space="preserve">Supervisors: Fang </w:t>
      </w:r>
      <w:proofErr w:type="spellStart"/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>Fang</w:t>
      </w:r>
      <w:proofErr w:type="spellEnd"/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 xml:space="preserve">, Unnur </w:t>
      </w:r>
      <w:proofErr w:type="spellStart"/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>Valdímarsdottir</w:t>
      </w:r>
      <w:proofErr w:type="spellEnd"/>
      <w:r w:rsidRPr="00AA2C8B">
        <w:rPr>
          <w:rFonts w:ascii="Times New Roman" w:hAnsi="Times New Roman" w:cs="Times New Roman"/>
          <w:sz w:val="22"/>
          <w:szCs w:val="22"/>
          <w:lang w:val="en-US" w:bidi="en-GB"/>
        </w:rPr>
        <w:t>.</w:t>
      </w:r>
    </w:p>
    <w:p w14:paraId="509663AD" w14:textId="03F18ADC" w:rsidR="00477183" w:rsidRPr="00330DCB" w:rsidRDefault="00495BB4" w:rsidP="00330DCB">
      <w:pPr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495BB4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Project</w:t>
      </w:r>
      <w:r w:rsidRPr="00495BB4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 xml:space="preserve">As a Visiting Researcher at Karolinska </w:t>
      </w:r>
      <w:proofErr w:type="spellStart"/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>Institutet</w:t>
      </w:r>
      <w:proofErr w:type="spellEnd"/>
      <w:r w:rsidR="00097E69">
        <w:rPr>
          <w:rFonts w:ascii="Times New Roman" w:hAnsi="Times New Roman" w:cs="Times New Roman"/>
          <w:sz w:val="20"/>
          <w:szCs w:val="20"/>
          <w:lang w:val="en-GB" w:bidi="en-GB"/>
        </w:rPr>
        <w:t xml:space="preserve"> (Winter and Spring of 2024), I worked on a study examining h</w:t>
      </w:r>
      <w:r w:rsidR="001B45FA">
        <w:rPr>
          <w:rFonts w:ascii="Times New Roman" w:hAnsi="Times New Roman" w:cs="Times New Roman"/>
          <w:sz w:val="20"/>
          <w:szCs w:val="20"/>
          <w:lang w:val="en-GB" w:bidi="en-GB"/>
        </w:rPr>
        <w:t>ow childhood bereavement is related to psychiatric disorder risk and the role of stress resilience in this relationshi</w:t>
      </w:r>
      <w:r w:rsidR="001A6539">
        <w:rPr>
          <w:rFonts w:ascii="Times New Roman" w:hAnsi="Times New Roman" w:cs="Times New Roman"/>
          <w:sz w:val="20"/>
          <w:szCs w:val="20"/>
          <w:lang w:val="en-GB" w:bidi="en-GB"/>
        </w:rPr>
        <w:t>p</w:t>
      </w:r>
      <w:r w:rsidR="004735FC">
        <w:rPr>
          <w:rFonts w:ascii="Times New Roman" w:hAnsi="Times New Roman" w:cs="Times New Roman"/>
          <w:sz w:val="20"/>
          <w:szCs w:val="20"/>
          <w:lang w:val="en-GB" w:bidi="en-GB"/>
        </w:rPr>
        <w:t xml:space="preserve"> (manuscript undergoing peer review).</w:t>
      </w:r>
    </w:p>
    <w:p w14:paraId="5522370D" w14:textId="39CCF0A5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  <w:r w:rsidRPr="001B281B">
        <w:rPr>
          <w:rFonts w:ascii="Times New Roman" w:hAnsi="Times New Roman" w:cs="Times New Roman"/>
          <w:b/>
          <w:bCs/>
          <w:sz w:val="26"/>
          <w:szCs w:val="26"/>
          <w:lang w:val="en-AU"/>
        </w:rPr>
        <w:lastRenderedPageBreak/>
        <w:t xml:space="preserve">Awards and funding </w:t>
      </w:r>
    </w:p>
    <w:p w14:paraId="1CA6CF0F" w14:textId="1D9F2DD7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2024: </w:t>
      </w:r>
      <w:hyperlink r:id="rId24" w:history="1">
        <w:r w:rsidRPr="009A1D7E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AU"/>
          </w:rPr>
          <w:t>Outstanding Article of the Year Award</w:t>
        </w:r>
      </w:hyperlink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- International Society for </w:t>
      </w:r>
      <w:proofErr w:type="gramStart"/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>Quality of Life</w:t>
      </w:r>
      <w:proofErr w:type="gramEnd"/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Research</w:t>
      </w:r>
    </w:p>
    <w:p w14:paraId="4662240D" w14:textId="61544DDA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sz w:val="21"/>
          <w:szCs w:val="21"/>
          <w:lang w:val="en-AU"/>
        </w:rPr>
        <w:t xml:space="preserve">Won for our 2023 </w:t>
      </w:r>
      <w:hyperlink r:id="rId25" w:history="1">
        <w:r w:rsidRPr="00C144AB">
          <w:rPr>
            <w:rStyle w:val="Hyperkobling"/>
            <w:rFonts w:ascii="Times New Roman" w:hAnsi="Times New Roman" w:cs="Times New Roman"/>
            <w:i/>
            <w:iCs/>
            <w:sz w:val="21"/>
            <w:szCs w:val="21"/>
            <w:lang w:val="en-AU"/>
          </w:rPr>
          <w:t xml:space="preserve">Quality of Life Research </w:t>
        </w:r>
        <w:r w:rsidRPr="00C144AB">
          <w:rPr>
            <w:rStyle w:val="Hyperkobling"/>
            <w:rFonts w:ascii="Times New Roman" w:hAnsi="Times New Roman" w:cs="Times New Roman"/>
            <w:sz w:val="21"/>
            <w:szCs w:val="21"/>
            <w:lang w:val="en-AU"/>
          </w:rPr>
          <w:t>paper</w:t>
        </w:r>
      </w:hyperlink>
      <w:r w:rsidRPr="001B281B">
        <w:rPr>
          <w:rFonts w:ascii="Times New Roman" w:hAnsi="Times New Roman" w:cs="Times New Roman"/>
          <w:sz w:val="21"/>
          <w:szCs w:val="21"/>
          <w:lang w:val="en-AU"/>
        </w:rPr>
        <w:t>: “The structure of well-being: a single underlying factor with genetic and environmental influences”</w:t>
      </w:r>
      <w:r>
        <w:rPr>
          <w:rFonts w:ascii="Times New Roman" w:hAnsi="Times New Roman" w:cs="Times New Roman"/>
          <w:sz w:val="21"/>
          <w:szCs w:val="21"/>
          <w:lang w:val="en-AU"/>
        </w:rPr>
        <w:t>.</w:t>
      </w:r>
    </w:p>
    <w:p w14:paraId="3E0DEA01" w14:textId="605ED315" w:rsidR="00DE7968" w:rsidRPr="001B281B" w:rsidRDefault="00DE7968" w:rsidP="00DE7968">
      <w:pPr>
        <w:spacing w:line="240" w:lineRule="auto"/>
        <w:ind w:left="2120" w:hanging="2120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2023: </w:t>
      </w:r>
      <w:hyperlink r:id="rId26" w:history="1">
        <w:r w:rsidRPr="00B64693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AU"/>
          </w:rPr>
          <w:t>Doctoral Research Fellow Award</w:t>
        </w:r>
      </w:hyperlink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- Department of Psychology, University of Oslo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AU"/>
        </w:rPr>
        <w:tab/>
      </w:r>
    </w:p>
    <w:p w14:paraId="36D6F5B1" w14:textId="71765D31" w:rsidR="00DE7968" w:rsidRPr="001B281B" w:rsidRDefault="00DE7968" w:rsidP="00DE7968">
      <w:pPr>
        <w:spacing w:line="240" w:lineRule="auto"/>
        <w:rPr>
          <w:rFonts w:ascii="Times New Roman" w:hAnsi="Times New Roman" w:cs="Times New Roman"/>
          <w:sz w:val="21"/>
          <w:szCs w:val="21"/>
          <w:lang w:val="en-US" w:eastAsia="en-GB"/>
        </w:rPr>
      </w:pPr>
      <w:r w:rsidRPr="001B281B">
        <w:rPr>
          <w:rFonts w:ascii="Times New Roman" w:hAnsi="Times New Roman" w:cs="Times New Roman"/>
          <w:sz w:val="21"/>
          <w:szCs w:val="21"/>
          <w:lang w:val="en-AU"/>
        </w:rPr>
        <w:t xml:space="preserve">Best article prize by a PhD Fellow. Won for our 2023 </w:t>
      </w:r>
      <w:hyperlink r:id="rId27" w:history="1">
        <w:r w:rsidRPr="009B250F">
          <w:rPr>
            <w:rStyle w:val="Hyperkobling"/>
            <w:rFonts w:ascii="Times New Roman" w:hAnsi="Times New Roman" w:cs="Times New Roman"/>
            <w:i/>
            <w:iCs/>
            <w:sz w:val="21"/>
            <w:szCs w:val="21"/>
            <w:lang w:val="en-AU"/>
          </w:rPr>
          <w:t>American Psychologist</w:t>
        </w:r>
        <w:r w:rsidRPr="009B250F">
          <w:rPr>
            <w:rStyle w:val="Hyperkobling"/>
            <w:rFonts w:ascii="Times New Roman" w:hAnsi="Times New Roman" w:cs="Times New Roman"/>
            <w:sz w:val="21"/>
            <w:szCs w:val="21"/>
            <w:lang w:val="en-AU"/>
          </w:rPr>
          <w:t xml:space="preserve"> paper</w:t>
        </w:r>
      </w:hyperlink>
      <w:r w:rsidRPr="001B281B">
        <w:rPr>
          <w:rFonts w:ascii="Times New Roman" w:hAnsi="Times New Roman" w:cs="Times New Roman"/>
          <w:sz w:val="21"/>
          <w:szCs w:val="21"/>
          <w:lang w:val="en-AU"/>
        </w:rPr>
        <w:t>:</w:t>
      </w:r>
      <w:r w:rsidRPr="001B281B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Pr="001B281B">
        <w:rPr>
          <w:rFonts w:ascii="Times New Roman" w:hAnsi="Times New Roman" w:cs="Times New Roman"/>
          <w:sz w:val="21"/>
          <w:szCs w:val="21"/>
          <w:lang w:val="en-AU"/>
        </w:rPr>
        <w:t>“</w:t>
      </w:r>
      <w:r w:rsidRPr="001B281B">
        <w:rPr>
          <w:rStyle w:val="Hyperkobling"/>
          <w:rFonts w:ascii="Times New Roman" w:hAnsi="Times New Roman" w:cs="Times New Roman"/>
          <w:color w:val="auto"/>
          <w:sz w:val="21"/>
          <w:szCs w:val="21"/>
          <w:u w:val="none"/>
          <w:lang w:val="en-US" w:eastAsia="en-GB"/>
        </w:rPr>
        <w:t>Mental health and environmental factors in adults: A population-based network analysis”</w:t>
      </w:r>
      <w:r>
        <w:rPr>
          <w:rStyle w:val="Hyperkobling"/>
          <w:rFonts w:ascii="Times New Roman" w:hAnsi="Times New Roman" w:cs="Times New Roman"/>
          <w:color w:val="auto"/>
          <w:sz w:val="21"/>
          <w:szCs w:val="21"/>
          <w:u w:val="none"/>
          <w:lang w:val="en-US" w:eastAsia="en-GB"/>
        </w:rPr>
        <w:t>.</w:t>
      </w:r>
    </w:p>
    <w:p w14:paraId="6F9C4C28" w14:textId="2FB3A1DE" w:rsidR="00DE7968" w:rsidRPr="001B281B" w:rsidRDefault="00DE7968" w:rsidP="00DE7968">
      <w:pPr>
        <w:spacing w:line="240" w:lineRule="auto"/>
        <w:ind w:left="2120" w:hanging="2120"/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</w:pPr>
      <w:r w:rsidRPr="001B281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2021: </w:t>
      </w:r>
      <w:hyperlink r:id="rId28" w:history="1">
        <w:r w:rsidRPr="001B281B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GB" w:bidi="en-GB"/>
          </w:rPr>
          <w:t xml:space="preserve">Leonard </w:t>
        </w:r>
        <w:r w:rsidR="00DF4CA3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GB" w:bidi="en-GB"/>
          </w:rPr>
          <w:t>E</w:t>
        </w:r>
        <w:r w:rsidRPr="001B281B">
          <w:rPr>
            <w:rStyle w:val="Hyperkobling"/>
            <w:rFonts w:ascii="Times New Roman" w:hAnsi="Times New Roman" w:cs="Times New Roman"/>
            <w:b/>
            <w:bCs/>
            <w:sz w:val="22"/>
            <w:szCs w:val="22"/>
            <w:lang w:val="en-GB" w:bidi="en-GB"/>
          </w:rPr>
          <w:t>. Gibbs Award</w:t>
        </w:r>
      </w:hyperlink>
      <w:r w:rsidRPr="001B281B">
        <w:rPr>
          <w:rStyle w:val="Hyperkobling"/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</w:t>
      </w:r>
      <w:r w:rsidR="00C2058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- T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he Campbell Collaboration </w:t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  <w:r w:rsidRPr="001B281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ab/>
      </w:r>
    </w:p>
    <w:p w14:paraId="7A19192D" w14:textId="646A4203" w:rsidR="00C22C44" w:rsidRPr="00E43626" w:rsidRDefault="00DE7968" w:rsidP="00DE7968">
      <w:pPr>
        <w:spacing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1B281B">
        <w:rPr>
          <w:rFonts w:ascii="Times New Roman" w:hAnsi="Times New Roman" w:cs="Times New Roman"/>
          <w:sz w:val="21"/>
          <w:szCs w:val="21"/>
          <w:lang w:val="en-GB" w:bidi="en-GB"/>
        </w:rPr>
        <w:t>Won for our</w:t>
      </w:r>
      <w:r>
        <w:rPr>
          <w:rFonts w:ascii="Times New Roman" w:hAnsi="Times New Roman" w:cs="Times New Roman"/>
          <w:sz w:val="21"/>
          <w:szCs w:val="21"/>
          <w:lang w:val="en-GB" w:bidi="en-GB"/>
        </w:rPr>
        <w:t xml:space="preserve"> 2021</w:t>
      </w:r>
      <w:r w:rsidRPr="001B281B">
        <w:rPr>
          <w:rFonts w:ascii="Times New Roman" w:hAnsi="Times New Roman" w:cs="Times New Roman"/>
          <w:sz w:val="21"/>
          <w:szCs w:val="21"/>
          <w:lang w:val="en-GB" w:bidi="en-GB"/>
        </w:rPr>
        <w:t xml:space="preserve"> article </w:t>
      </w:r>
      <w:hyperlink r:id="rId29" w:history="1">
        <w:r w:rsidRPr="00E43626">
          <w:rPr>
            <w:rStyle w:val="Hyperkobling"/>
            <w:rFonts w:ascii="Times New Roman" w:hAnsi="Times New Roman" w:cs="Times New Roman"/>
            <w:i/>
            <w:iCs/>
            <w:sz w:val="21"/>
            <w:szCs w:val="21"/>
            <w:lang w:val="en-GB" w:bidi="en-GB"/>
          </w:rPr>
          <w:t>Campbell Systematic Reviews</w:t>
        </w:r>
        <w:r w:rsidRPr="00E43626">
          <w:rPr>
            <w:rStyle w:val="Hyperkobling"/>
            <w:rFonts w:ascii="Times New Roman" w:hAnsi="Times New Roman" w:cs="Times New Roman"/>
            <w:sz w:val="21"/>
            <w:szCs w:val="21"/>
            <w:lang w:val="en-GB" w:bidi="en-GB"/>
          </w:rPr>
          <w:t xml:space="preserve"> paper</w:t>
        </w:r>
      </w:hyperlink>
      <w:r w:rsidRPr="001B281B">
        <w:rPr>
          <w:rFonts w:ascii="Times New Roman" w:hAnsi="Times New Roman" w:cs="Times New Roman"/>
          <w:sz w:val="21"/>
          <w:szCs w:val="21"/>
          <w:lang w:val="en-GB" w:bidi="en-GB"/>
        </w:rPr>
        <w:t>:</w:t>
      </w:r>
      <w:r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Pr="001B281B">
        <w:rPr>
          <w:rFonts w:ascii="Times New Roman" w:hAnsi="Times New Roman" w:cs="Times New Roman"/>
          <w:sz w:val="21"/>
          <w:szCs w:val="21"/>
          <w:lang w:val="en-US"/>
        </w:rPr>
        <w:t>“Institutional responses to child maltreatment”.</w:t>
      </w:r>
    </w:p>
    <w:p w14:paraId="3FD04DD0" w14:textId="19967808" w:rsidR="00C22C44" w:rsidRPr="00C22C44" w:rsidRDefault="00DE7968" w:rsidP="00C22C44">
      <w:pPr>
        <w:spacing w:line="240" w:lineRule="auto"/>
        <w:rPr>
          <w:rFonts w:ascii="Times New Roman" w:hAnsi="Times New Roman" w:cs="Times New Roman"/>
          <w:b/>
          <w:bCs/>
          <w:lang w:val="en-GB" w:bidi="en-GB"/>
        </w:rPr>
      </w:pPr>
      <w:r w:rsidRPr="001B281B">
        <w:rPr>
          <w:rFonts w:ascii="Times New Roman" w:hAnsi="Times New Roman" w:cs="Times New Roman"/>
          <w:b/>
          <w:bCs/>
          <w:lang w:val="en-GB" w:bidi="en-GB"/>
        </w:rPr>
        <w:t xml:space="preserve">Funding obtained (per 2024): </w:t>
      </w:r>
      <w:r w:rsidRPr="00687A89">
        <w:rPr>
          <w:rFonts w:ascii="Times New Roman" w:hAnsi="Times New Roman" w:cs="Times New Roman"/>
          <w:sz w:val="22"/>
          <w:szCs w:val="22"/>
          <w:lang w:val="en-GB" w:bidi="en-GB"/>
        </w:rPr>
        <w:t>Approximately 7</w:t>
      </w:r>
      <w:r w:rsidR="00075348">
        <w:rPr>
          <w:rFonts w:ascii="Times New Roman" w:hAnsi="Times New Roman" w:cs="Times New Roman"/>
          <w:sz w:val="22"/>
          <w:szCs w:val="22"/>
          <w:lang w:val="en-GB" w:bidi="en-GB"/>
        </w:rPr>
        <w:t>70</w:t>
      </w:r>
      <w:r w:rsidRPr="00687A89">
        <w:rPr>
          <w:rFonts w:ascii="Times New Roman" w:hAnsi="Times New Roman" w:cs="Times New Roman"/>
          <w:sz w:val="22"/>
          <w:szCs w:val="22"/>
          <w:lang w:val="en-GB" w:bidi="en-GB"/>
        </w:rPr>
        <w:t> 000 NOK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.</w:t>
      </w:r>
    </w:p>
    <w:p w14:paraId="62AEC203" w14:textId="77777777" w:rsidR="00E43626" w:rsidRDefault="00E43626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</w:p>
    <w:p w14:paraId="217A8A5D" w14:textId="1B7C6307" w:rsidR="00B518A7" w:rsidRPr="000F0782" w:rsidRDefault="00DE7968" w:rsidP="000F0782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Style w:val="Hyperkobling"/>
          <w:rFonts w:ascii="Times New Roman" w:hAnsi="Times New Roman" w:cs="Times New Roman"/>
          <w:b/>
          <w:bCs/>
          <w:color w:val="auto"/>
          <w:sz w:val="26"/>
          <w:szCs w:val="26"/>
          <w:u w:val="none"/>
          <w:lang w:val="en-GB" w:bidi="en-GB"/>
        </w:rPr>
      </w:pPr>
      <w:r w:rsidRPr="00F46AA4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Scientific publications</w:t>
      </w:r>
    </w:p>
    <w:p w14:paraId="61620CCE" w14:textId="7DC4EE92" w:rsidR="00E93460" w:rsidRDefault="00E93460" w:rsidP="00E93460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>32</w:t>
      </w:r>
      <w:r w:rsidRPr="0093550B">
        <w:rPr>
          <w:rFonts w:ascii="Times New Roman" w:hAnsi="Times New Roman" w:cs="Times New Roman"/>
          <w:b/>
          <w:bCs/>
          <w:sz w:val="22"/>
          <w:szCs w:val="22"/>
        </w:rPr>
        <w:t xml:space="preserve">Bjørndal, </w:t>
      </w:r>
      <w:proofErr w:type="spellStart"/>
      <w:r w:rsidRPr="0093550B">
        <w:rPr>
          <w:rFonts w:ascii="Times New Roman" w:hAnsi="Times New Roman" w:cs="Times New Roman"/>
          <w:b/>
          <w:bCs/>
          <w:sz w:val="22"/>
          <w:szCs w:val="22"/>
        </w:rPr>
        <w:t>L.D</w:t>
      </w:r>
      <w:proofErr w:type="spellEnd"/>
      <w:r w:rsidRPr="0093550B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BB22E2">
        <w:rPr>
          <w:rFonts w:ascii="Times New Roman" w:hAnsi="Times New Roman" w:cs="Times New Roman"/>
          <w:sz w:val="22"/>
          <w:szCs w:val="22"/>
        </w:rPr>
        <w:t>,</w:t>
      </w:r>
      <w:r w:rsidRPr="0093550B">
        <w:rPr>
          <w:rFonts w:ascii="Times New Roman" w:hAnsi="Times New Roman" w:cs="Times New Roman"/>
          <w:sz w:val="22"/>
          <w:szCs w:val="22"/>
        </w:rPr>
        <w:t xml:space="preserve"> Chen, Y., (…), &amp; Fang, F. (202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93550B">
        <w:rPr>
          <w:rFonts w:ascii="Times New Roman" w:hAnsi="Times New Roman" w:cs="Times New Roman"/>
          <w:sz w:val="22"/>
          <w:szCs w:val="22"/>
        </w:rPr>
        <w:t xml:space="preserve">). </w:t>
      </w:r>
      <w:r w:rsidR="00E877CD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93550B">
        <w:rPr>
          <w:rFonts w:ascii="Times New Roman" w:hAnsi="Times New Roman" w:cs="Times New Roman"/>
          <w:sz w:val="22"/>
          <w:szCs w:val="22"/>
          <w:lang w:val="en-GB"/>
        </w:rPr>
        <w:t xml:space="preserve">tress resilience </w:t>
      </w:r>
      <w:r w:rsidR="00E877CD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93550B">
        <w:rPr>
          <w:rFonts w:ascii="Times New Roman" w:hAnsi="Times New Roman" w:cs="Times New Roman"/>
          <w:sz w:val="22"/>
          <w:szCs w:val="22"/>
          <w:lang w:val="en-GB"/>
        </w:rPr>
        <w:t xml:space="preserve"> risk of psychiatric disorders after childhood bereavement.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GB"/>
        </w:rPr>
        <w:t>JAMA Network Open</w:t>
      </w:r>
      <w:r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D253B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hyperlink r:id="rId30" w:history="1">
        <w:r w:rsidR="00D253BE" w:rsidRPr="009C6254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https://doi.org/10.1001/jamanetworkopen.2025.19706</w:t>
        </w:r>
      </w:hyperlink>
    </w:p>
    <w:p w14:paraId="6C916C07" w14:textId="587A02E9" w:rsidR="0078117A" w:rsidRDefault="0078117A" w:rsidP="0078117A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</w:pP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vertAlign w:val="superscript"/>
          <w:lang w:val="en-US" w:eastAsia="en-GB"/>
        </w:rPr>
        <w:t>3</w:t>
      </w:r>
      <w:r w:rsidR="00E93460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vertAlign w:val="superscript"/>
          <w:lang w:val="en-US" w:eastAsia="en-GB"/>
        </w:rPr>
        <w:t>1</w:t>
      </w:r>
      <w:r w:rsidRPr="0078117A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Roettger, T., (...) </w:t>
      </w:r>
      <w:r w:rsidRPr="0078117A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78117A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(...), &amp; Hannigan, L. (202</w:t>
      </w:r>
      <w:r w:rsidR="00E877CD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5</w:t>
      </w:r>
      <w:r w:rsidRPr="0078117A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). Transparency in epidemiological analyses of cohort data – A case study of the Norwegian Mother, Father, and Child cohort study (</w:t>
      </w:r>
      <w:proofErr w:type="spellStart"/>
      <w:r w:rsidRPr="0078117A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MoBa</w:t>
      </w:r>
      <w:proofErr w:type="spellEnd"/>
      <w:r w:rsidRPr="0078117A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).</w:t>
      </w:r>
      <w:r w:rsidR="005A2C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</w:t>
      </w:r>
      <w:r w:rsidR="005A2C46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 xml:space="preserve">BMC </w:t>
      </w:r>
      <w:r w:rsidR="00CE586A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Medical Research</w:t>
      </w:r>
      <w:r w:rsidR="005A2C46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 xml:space="preserve"> Methodology. </w:t>
      </w:r>
      <w:hyperlink r:id="rId31" w:history="1">
        <w:r w:rsidR="004F6728" w:rsidRPr="009C103B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https://doi.org/10.1186/s12874-025-02601-6</w:t>
        </w:r>
      </w:hyperlink>
    </w:p>
    <w:p w14:paraId="0DCF6A60" w14:textId="69BA1B32" w:rsidR="004A043C" w:rsidRPr="004A043C" w:rsidRDefault="004A043C" w:rsidP="004B769D">
      <w:pPr>
        <w:spacing w:line="240" w:lineRule="auto"/>
        <w:rPr>
          <w:rStyle w:val="Hyperkobling"/>
          <w:color w:val="auto"/>
          <w:u w:val="none"/>
        </w:rPr>
      </w:pP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vertAlign w:val="superscript"/>
          <w:lang w:val="en-US" w:eastAsia="en-GB"/>
        </w:rPr>
        <w:t>30</w:t>
      </w:r>
      <w:r w:rsidR="00750CB1" w:rsidRP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Karstoft, K-I., </w:t>
      </w:r>
      <w:r w:rsidR="00750CB1" w:rsidRPr="00750CB1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L.D.</w:t>
      </w:r>
      <w:r w:rsidR="00750CB1" w:rsidRP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(...), &amp; Hall, Brian. J. (202</w:t>
      </w:r>
      <w:r w:rsid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5</w:t>
      </w:r>
      <w:r w:rsidR="00750CB1" w:rsidRP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). Associations of war exposures, post-migration living difficulties and social support with (complex) PTSD: </w:t>
      </w:r>
      <w:r w:rsidR="007E775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A</w:t>
      </w:r>
      <w:r w:rsidR="00750CB1" w:rsidRP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cohort study of Ukrainian refugees resettled in Denmark.</w:t>
      </w:r>
      <w:r w:rsid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</w:t>
      </w:r>
      <w:r w:rsidR="00750CB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Social Science &amp; Medicine</w:t>
      </w:r>
      <w:r w:rsidR="00750CB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="008E277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</w:t>
      </w:r>
      <w:hyperlink r:id="rId32" w:history="1">
        <w:r w:rsidR="008E2777" w:rsidRPr="00735E2D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https://doi.org/10.1016/j.socscimed.2025.118080</w:t>
        </w:r>
      </w:hyperlink>
    </w:p>
    <w:p w14:paraId="1BB27BFE" w14:textId="189A03D6" w:rsidR="004A043C" w:rsidRPr="00B043B2" w:rsidRDefault="004A043C" w:rsidP="00B043B2">
      <w:pPr>
        <w:pStyle w:val="NormalWeb"/>
        <w:rPr>
          <w:rStyle w:val="Hyperkobling"/>
          <w:color w:val="auto"/>
          <w:u w:val="none"/>
        </w:rPr>
      </w:pPr>
      <w:r w:rsidRPr="00477183">
        <w:rPr>
          <w:sz w:val="22"/>
          <w:szCs w:val="22"/>
          <w:shd w:val="clear" w:color="auto" w:fill="FCFCFC"/>
          <w:vertAlign w:val="superscript"/>
          <w:lang w:val="en-US"/>
        </w:rPr>
        <w:t>2</w:t>
      </w:r>
      <w:r>
        <w:rPr>
          <w:sz w:val="22"/>
          <w:szCs w:val="22"/>
          <w:shd w:val="clear" w:color="auto" w:fill="FCFCFC"/>
          <w:vertAlign w:val="superscript"/>
          <w:lang w:val="en-US"/>
        </w:rPr>
        <w:t>9</w:t>
      </w:r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 xml:space="preserve">Prydz, M. B., </w:t>
      </w:r>
      <w:r w:rsidRPr="004A043C">
        <w:rPr>
          <w:rStyle w:val="Hyperkobling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 xml:space="preserve">, Czajkowski, N. O., </w:t>
      </w:r>
      <w:proofErr w:type="spellStart"/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>, E., &amp; Nes, R. B. (20</w:t>
      </w:r>
      <w:r w:rsidR="006616C1">
        <w:rPr>
          <w:rStyle w:val="Hyperkobling"/>
          <w:color w:val="auto"/>
          <w:sz w:val="22"/>
          <w:szCs w:val="22"/>
          <w:u w:val="none"/>
          <w:lang w:val="en-US" w:eastAsia="en-GB"/>
        </w:rPr>
        <w:t>25</w:t>
      </w:r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>). Mechanisms of change in a digital Five Ways to Wellbeing Intervention: A network intervention analysis of a randomized controlled tria</w:t>
      </w:r>
      <w:r w:rsidR="00C53CF6">
        <w:rPr>
          <w:rStyle w:val="Hyperkobling"/>
          <w:color w:val="auto"/>
          <w:sz w:val="22"/>
          <w:szCs w:val="22"/>
          <w:u w:val="none"/>
          <w:lang w:val="en-US" w:eastAsia="en-GB"/>
        </w:rPr>
        <w:t xml:space="preserve">l. </w:t>
      </w:r>
      <w:proofErr w:type="spellStart"/>
      <w:r w:rsidR="008F4A0A">
        <w:rPr>
          <w:rStyle w:val="Hyperkobling"/>
          <w:i/>
          <w:iCs/>
          <w:color w:val="auto"/>
          <w:sz w:val="22"/>
          <w:szCs w:val="22"/>
          <w:u w:val="none"/>
          <w:lang w:val="en-US" w:eastAsia="en-GB"/>
        </w:rPr>
        <w:t>Behaviour</w:t>
      </w:r>
      <w:proofErr w:type="spellEnd"/>
      <w:r w:rsidR="008F4A0A">
        <w:rPr>
          <w:rStyle w:val="Hyperkobling"/>
          <w:i/>
          <w:iCs/>
          <w:color w:val="auto"/>
          <w:sz w:val="22"/>
          <w:szCs w:val="22"/>
          <w:u w:val="none"/>
          <w:lang w:val="en-US" w:eastAsia="en-GB"/>
        </w:rPr>
        <w:t xml:space="preserve"> Research and Therapy</w:t>
      </w:r>
      <w:r w:rsidR="008F4A0A">
        <w:rPr>
          <w:rStyle w:val="Hyperkobling"/>
          <w:color w:val="auto"/>
          <w:sz w:val="22"/>
          <w:szCs w:val="22"/>
          <w:u w:val="none"/>
          <w:lang w:val="en-US" w:eastAsia="en-GB"/>
        </w:rPr>
        <w:t>.</w:t>
      </w:r>
      <w:r w:rsidRPr="004A043C">
        <w:rPr>
          <w:rStyle w:val="Hyperkobling"/>
          <w:color w:val="auto"/>
          <w:sz w:val="22"/>
          <w:szCs w:val="22"/>
          <w:u w:val="none"/>
          <w:lang w:val="en-US" w:eastAsia="en-GB"/>
        </w:rPr>
        <w:t xml:space="preserve"> </w:t>
      </w:r>
      <w:hyperlink r:id="rId33" w:history="1">
        <w:r w:rsidR="00183E02" w:rsidRPr="00183E02">
          <w:rPr>
            <w:rStyle w:val="Hyperkobling"/>
            <w:sz w:val="22"/>
            <w:szCs w:val="22"/>
          </w:rPr>
          <w:t>https://doi.org/10.1016/j.brat.2025.104781</w:t>
        </w:r>
      </w:hyperlink>
    </w:p>
    <w:p w14:paraId="31102820" w14:textId="2EEE8D8E" w:rsidR="00FA6C12" w:rsidRDefault="00FA6C12" w:rsidP="00397A20">
      <w:pPr>
        <w:tabs>
          <w:tab w:val="right" w:pos="8640"/>
        </w:tabs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</w:pPr>
      <w:r w:rsidRPr="00477183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28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Hegemann, L., Eilertsen, E. M., (...), </w:t>
      </w:r>
      <w:r w:rsidRPr="00477183">
        <w:rPr>
          <w:rStyle w:val="Hyperkobling"/>
          <w:rFonts w:ascii="Times New Roman" w:hAnsi="Times New Roman" w:cs="Times New Roman"/>
          <w:b/>
          <w:color w:val="auto"/>
          <w:sz w:val="22"/>
          <w:szCs w:val="22"/>
          <w:u w:val="none"/>
          <w:lang w:val="en-US" w:eastAsia="en-GB"/>
        </w:rPr>
        <w:t>Bjørndal, L. D.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(...), &amp; Hannigan, L. (202</w:t>
      </w:r>
      <w:r w:rsidR="00FB5D52"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5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). </w:t>
      </w:r>
      <w:r w:rsidRPr="00FA6C1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Direct and indirect genetic effects on early neurodevelopmental traits. </w:t>
      </w:r>
      <w:r w:rsidR="009C5DC9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(2025</w:t>
      </w:r>
      <w:r w:rsidR="00BC31DD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)</w:t>
      </w:r>
      <w:r w:rsidR="00112854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FA6C1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</w:t>
      </w:r>
      <w:r w:rsidRPr="00FA6C12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JCPP</w:t>
      </w:r>
      <w:r w:rsidR="00FB5D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1-12. </w:t>
      </w:r>
      <w:hyperlink r:id="rId34" w:history="1">
        <w:r w:rsidR="008E2777" w:rsidRPr="00735E2D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https://doi.org/10.1111/jcpp.14122</w:t>
        </w:r>
      </w:hyperlink>
    </w:p>
    <w:p w14:paraId="2D85ECF0" w14:textId="77777777" w:rsidR="00D64C7B" w:rsidRDefault="00D64C7B" w:rsidP="00D64C7B">
      <w:pPr>
        <w:tabs>
          <w:tab w:val="right" w:pos="8640"/>
        </w:tabs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</w:pPr>
      <w:r w:rsidRPr="00397A20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27</w:t>
      </w:r>
      <w:r w:rsidRPr="00397A20">
        <w:rPr>
          <w:rFonts w:ascii="Times New Roman" w:hAnsi="Times New Roman" w:cs="Times New Roman"/>
          <w:b/>
          <w:bCs/>
          <w:sz w:val="22"/>
          <w:szCs w:val="22"/>
          <w:lang w:val="en-US" w:bidi="en-GB"/>
        </w:rPr>
        <w:t>Bjørndal, L. D.</w:t>
      </w:r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 xml:space="preserve">, Nes, R. B., </w:t>
      </w:r>
      <w:proofErr w:type="spellStart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>Ayorech</w:t>
      </w:r>
      <w:proofErr w:type="spellEnd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 xml:space="preserve">, Z., </w:t>
      </w:r>
      <w:proofErr w:type="spellStart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>Vassend</w:t>
      </w:r>
      <w:proofErr w:type="spellEnd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 xml:space="preserve">, O., &amp; </w:t>
      </w:r>
      <w:proofErr w:type="spellStart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>Røysamb</w:t>
      </w:r>
      <w:proofErr w:type="spellEnd"/>
      <w:r w:rsidRPr="00397A20">
        <w:rPr>
          <w:rFonts w:ascii="Times New Roman" w:hAnsi="Times New Roman" w:cs="Times New Roman"/>
          <w:sz w:val="22"/>
          <w:szCs w:val="22"/>
          <w:lang w:val="en-US" w:bidi="en-GB"/>
        </w:rPr>
        <w:t>, E. (2024)</w:t>
      </w:r>
      <w:r w:rsidRPr="00397A20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bidi="en-GB"/>
        </w:rPr>
        <w:t xml:space="preserve">. </w:t>
      </w:r>
      <w:r w:rsidRPr="00397A20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Multiple social factors are associated with wellbeing when accounting for shared genetic and environmental confounding. </w:t>
      </w:r>
      <w:r w:rsidRPr="00397A20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 w:eastAsia="en-GB"/>
        </w:rPr>
        <w:t>Quality of Life Research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. </w:t>
      </w:r>
      <w:hyperlink r:id="rId35" w:history="1">
        <w:r w:rsidRPr="00A1162F">
          <w:rPr>
            <w:rStyle w:val="Hyperkobling"/>
            <w:rFonts w:ascii="Times New Roman" w:hAnsi="Times New Roman" w:cs="Times New Roman"/>
            <w:sz w:val="22"/>
            <w:szCs w:val="22"/>
            <w:lang w:val="en-GB" w:eastAsia="en-GB"/>
          </w:rPr>
          <w:t>https://doi.org/10.1007/s11136-024-03832-8</w:t>
        </w:r>
      </w:hyperlink>
    </w:p>
    <w:p w14:paraId="03172589" w14:textId="262BA385" w:rsidR="00DE7968" w:rsidRPr="00032365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26</w:t>
      </w:r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Arneberg, V. S., </w:t>
      </w:r>
      <w:proofErr w:type="spellStart"/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Sundsvold</w:t>
      </w:r>
      <w:proofErr w:type="spellEnd"/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V., </w:t>
      </w:r>
      <w:r w:rsidRPr="00032365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&amp; </w:t>
      </w:r>
      <w:proofErr w:type="spellStart"/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Borderline personality disorder symptoms and stressful life events: An evaluation of gene-environment interplay. 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(2024). </w:t>
      </w:r>
      <w:r w:rsidRPr="00032365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Biological Psychiatry: Global Open Science</w:t>
      </w:r>
      <w:r w:rsidRPr="00032365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. </w:t>
      </w:r>
      <w:hyperlink r:id="rId36" w:history="1">
        <w:r w:rsidRPr="00032365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https://doi.org/10.1016/j.bpsgos.2024.100390</w:t>
        </w:r>
      </w:hyperlink>
    </w:p>
    <w:p w14:paraId="2A079984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GB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25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Lupattelli, A.,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Branquinho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M., Cardoso, C., Tauqeer, F., 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&amp; Fonseca, A. (2024).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Psychometric properties of the Decisional Conflict Scale in a sample of perinatal women with depressive symptoms: A study in Portugal and Norway.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 w:eastAsia="en-GB"/>
        </w:rPr>
        <w:t xml:space="preserve">Patient Education and </w:t>
      </w:r>
      <w:proofErr w:type="spellStart"/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 w:eastAsia="en-GB"/>
        </w:rPr>
        <w:t>Counseling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>, 126, 1-8.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GB" w:eastAsia="en-GB"/>
        </w:rPr>
        <w:t xml:space="preserve"> </w:t>
      </w:r>
      <w:hyperlink r:id="rId37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GB" w:eastAsia="en-GB"/>
          </w:rPr>
          <w:t>https://doi.org/10.1016/j.pec.2024.108337</w:t>
        </w:r>
      </w:hyperlink>
    </w:p>
    <w:p w14:paraId="00992A65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lastRenderedPageBreak/>
        <w:t>24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Moreno-Martes, D., Zhao, J., Li, H., Nyberg, F., 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(…), &amp; Morales, D. R. (2024). Impact of the early COVID-19 pa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nd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emic on adult mental health-related dispensed medications, hospitalizations and specialist outpatient visits in Norway and Sweden: Interrupted timeseries analysis.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British Journal of Clinical Pharmacology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38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https://doi.org/10.1111/bcp.16044</w:t>
        </w:r>
      </w:hyperlink>
    </w:p>
    <w:p w14:paraId="0EFC09D2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23</w:t>
      </w:r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Nasrin, T., Tauqeer, F., </w:t>
      </w:r>
      <w:r w:rsidRPr="006C1646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Kittel-Schneider, S., &amp; </w:t>
      </w:r>
      <w:proofErr w:type="spellStart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Lupattelli</w:t>
      </w:r>
      <w:proofErr w:type="spellEnd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 (2024).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Partner support about antidepressant treatment and its association with depressive symptoms in pregnant women, mothers and women planning pregnancy.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Archives of Women’s Mental Health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39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https://doi.org/10.1007/s00737-024-01435-3</w:t>
        </w:r>
      </w:hyperlink>
    </w:p>
    <w:p w14:paraId="7611840F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22</w:t>
      </w:r>
      <w:r w:rsidRPr="006C1646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 xml:space="preserve">Bjørndal, L. D., </w:t>
      </w:r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Eilertsen, E. M., (...), &amp; </w:t>
      </w:r>
      <w:proofErr w:type="spellStart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(2024).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Disentangling direct and indirect genetic effects from partners and offspring on maternal depression using trio-GCTA.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Nature Mental Health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. </w:t>
      </w:r>
      <w:hyperlink r:id="rId40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https://doi.org/10.1038/s44220-024-00207-3</w:t>
        </w:r>
      </w:hyperlink>
    </w:p>
    <w:p w14:paraId="19041B14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222222"/>
          <w:sz w:val="22"/>
          <w:szCs w:val="22"/>
          <w:u w:val="none"/>
          <w:shd w:val="clear" w:color="auto" w:fill="FFFFFF"/>
          <w:lang w:val="en-US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21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Ayorech, Z., Torvik, F. A., Cheesman, R., Eilertsen, E. M., Valstad, M., 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E.,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Havdahl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A., &amp;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(2024). The structure of psychiatric comorbidity without selection and assortative mating.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Translational Psychiatry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14(1), 1-9. </w:t>
      </w:r>
      <w:hyperlink r:id="rId41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https://doi.org/10.1038/s41398-024-02768-4</w:t>
        </w:r>
      </w:hyperlink>
    </w:p>
    <w:p w14:paraId="4D8F89D5" w14:textId="77777777" w:rsidR="00DE7968" w:rsidRPr="005D229E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20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D.,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Ebrahimi, O. V.,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E., Karstoft, K-I., Czajkowski, N. O., &amp; Nes, R. B. (2024). Stressful life events exhibit complex patterns of associations with depressive symptoms in two population-based samples using network analysis.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Journal of Affective Disorders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349, 569-576.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2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https://doi.org/10.1016/j.jad.2024.01.054</w:t>
        </w:r>
      </w:hyperlink>
    </w:p>
    <w:p w14:paraId="16A799BB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eastAsia="en-GB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19</w:t>
      </w:r>
      <w:r w:rsidRPr="005D229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Bjørndal, L. D. 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(2023). </w:t>
      </w:r>
      <w:r w:rsidRPr="005D229E">
        <w:rPr>
          <w:rFonts w:ascii="Times New Roman" w:hAnsi="Times New Roman" w:cs="Times New Roman"/>
          <w:sz w:val="22"/>
          <w:szCs w:val="22"/>
        </w:rPr>
        <w:t xml:space="preserve">Miljøet er sentralt for den psykiske helsen. </w:t>
      </w:r>
      <w:r w:rsidRPr="005D229E">
        <w:rPr>
          <w:rFonts w:ascii="Times New Roman" w:hAnsi="Times New Roman" w:cs="Times New Roman"/>
          <w:i/>
          <w:iCs/>
          <w:sz w:val="22"/>
          <w:szCs w:val="22"/>
        </w:rPr>
        <w:t>Tidsskrift for Norsk Psykologforening</w:t>
      </w:r>
      <w:r w:rsidRPr="005D229E">
        <w:rPr>
          <w:rFonts w:ascii="Times New Roman" w:hAnsi="Times New Roman" w:cs="Times New Roman"/>
          <w:sz w:val="22"/>
          <w:szCs w:val="22"/>
        </w:rPr>
        <w:t xml:space="preserve">, </w:t>
      </w:r>
      <w:r w:rsidRPr="005D229E">
        <w:rPr>
          <w:rFonts w:ascii="Times New Roman" w:hAnsi="Times New Roman" w:cs="Times New Roman"/>
          <w:i/>
          <w:iCs/>
          <w:sz w:val="22"/>
          <w:szCs w:val="22"/>
        </w:rPr>
        <w:t>60</w:t>
      </w:r>
      <w:r w:rsidRPr="005D229E">
        <w:rPr>
          <w:rFonts w:ascii="Times New Roman" w:hAnsi="Times New Roman" w:cs="Times New Roman"/>
          <w:sz w:val="22"/>
          <w:szCs w:val="22"/>
        </w:rPr>
        <w:t>(11), 686-688.</w:t>
      </w:r>
    </w:p>
    <w:p w14:paraId="36C15D3F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477183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</w:rPr>
        <w:t>18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Metz, K., Lewis, J., Mitchell, J., </w:t>
      </w:r>
      <w:proofErr w:type="spellStart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>Chakraborty</w:t>
      </w:r>
      <w:proofErr w:type="spellEnd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S., McLeod, B. D., </w:t>
      </w:r>
      <w:r w:rsidRPr="00477183">
        <w:rPr>
          <w:rStyle w:val="Hyperkobling"/>
          <w:rFonts w:ascii="Times New Roman" w:hAnsi="Times New Roman" w:cs="Times New Roman"/>
          <w:b/>
          <w:color w:val="auto"/>
          <w:sz w:val="22"/>
          <w:szCs w:val="22"/>
          <w:u w:val="none"/>
          <w:lang w:eastAsia="en-GB"/>
        </w:rPr>
        <w:t>Bjørndal L.</w:t>
      </w:r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</w:t>
      </w:r>
      <w:proofErr w:type="spellStart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>Mildon</w:t>
      </w:r>
      <w:proofErr w:type="spellEnd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R., &amp; </w:t>
      </w:r>
      <w:proofErr w:type="spellStart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>Shlonsky</w:t>
      </w:r>
      <w:proofErr w:type="spellEnd"/>
      <w:r w:rsidRPr="00477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A. (2023).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Problem-solving interventions and depression among adolescents and young adults: A systematic review of the effectiveness of problem-solving interventions in preventing or treating depression.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PLOS ONE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3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https://doi.org/10.1371/journal.pone.0285949</w:t>
        </w:r>
      </w:hyperlink>
    </w:p>
    <w:p w14:paraId="33230A36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17</w:t>
      </w:r>
      <w:r w:rsidRPr="006C1646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Ebrahimi, O. V., Lan, X., Nes, R. B., &amp; </w:t>
      </w:r>
      <w:proofErr w:type="spellStart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6C164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(2023). 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Mental health and environmental factors in adults: A population-based network analysis.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American Psychologist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4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https://doi.org/10.1037/amp0001208</w:t>
        </w:r>
      </w:hyperlink>
    </w:p>
    <w:p w14:paraId="624B88AA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shd w:val="clear" w:color="auto" w:fill="FFFFFF"/>
          <w:lang w:val="en-US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16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(2023). The relationship between stressful life events and depression risk.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Nature Reviews Psychology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. </w:t>
      </w:r>
      <w:hyperlink r:id="rId45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https://doi.org/10.1038/s44159-023-00216-6</w:t>
        </w:r>
      </w:hyperlink>
    </w:p>
    <w:p w14:paraId="06C6D3CD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15</w:t>
      </w:r>
      <w:r w:rsidRPr="005D229E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 D.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Nes, R. B., Czajkowski, N., &amp; </w:t>
      </w:r>
      <w:proofErr w:type="spellStart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E. (2023). The structure of wellbeing—a single underlying factor with genetic and environmental influences. </w:t>
      </w:r>
      <w:r w:rsidRPr="005D229E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Quality of Life Research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. </w:t>
      </w:r>
      <w:hyperlink r:id="rId46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https://doi.org/10.1007/s11136-023-03437-7</w:t>
        </w:r>
      </w:hyperlink>
    </w:p>
    <w:p w14:paraId="14B8247C" w14:textId="77777777" w:rsidR="00DE7968" w:rsidRPr="0022681B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14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Fonseca, A.,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Branquinho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M., Monteiro, F., Araújo-Pedrosa, A., 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L. D., &amp;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Lupattelli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 (2023). Treatment options and their uptake among women with symptoms of perinatal depression: An exploratory study in Norway and Portugal. </w:t>
      </w:r>
      <w:proofErr w:type="spellStart"/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BJPsych</w:t>
      </w:r>
      <w:proofErr w:type="spellEnd"/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 xml:space="preserve"> Open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9, 1-9.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7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https://doi.org/10.1192/bjo.2023.56</w:t>
        </w:r>
      </w:hyperlink>
    </w:p>
    <w:p w14:paraId="775C67AF" w14:textId="77777777" w:rsidR="00DE7968" w:rsidRPr="0022681B" w:rsidRDefault="00DE7968" w:rsidP="00DE7968">
      <w:pPr>
        <w:spacing w:line="240" w:lineRule="auto"/>
        <w:rPr>
          <w:rFonts w:ascii="Times New Roman" w:hAnsi="Times New Roman" w:cs="Times New Roman"/>
          <w:color w:val="77206D" w:themeColor="accent5" w:themeShade="BF"/>
          <w:sz w:val="22"/>
          <w:szCs w:val="22"/>
          <w:lang w:val="en-US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13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Ayorech, Z., Cheesman, R., Eilertsen, E. M., 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 xml:space="preserve">L. D.,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Røysamb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E., McAdams, T. A.,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Havdahl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A., &amp;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(2023) Maternal depression and the polygenic p factor: A family perspective on direct and indirect effects. </w:t>
      </w:r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Journal of Affective Disorders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</w:t>
      </w:r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332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159-167.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48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https://doi.org/10.1016/j.jad.2023.03.043</w:t>
        </w:r>
      </w:hyperlink>
    </w:p>
    <w:p w14:paraId="2F029F15" w14:textId="77777777" w:rsidR="00DE7968" w:rsidRPr="0022681B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/>
        </w:rPr>
      </w:pPr>
      <w:r w:rsidRPr="006C1646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12</w:t>
      </w:r>
      <w:r w:rsidRPr="006C1646">
        <w:rPr>
          <w:rFonts w:ascii="Times New Roman" w:hAnsi="Times New Roman" w:cs="Times New Roman"/>
          <w:b/>
          <w:bCs/>
          <w:sz w:val="22"/>
          <w:szCs w:val="22"/>
          <w:lang w:val="en-US"/>
        </w:rPr>
        <w:t>Bjørndal</w:t>
      </w:r>
      <w:r w:rsidRPr="006C1646">
        <w:rPr>
          <w:rFonts w:ascii="Times New Roman" w:hAnsi="Times New Roman" w:cs="Times New Roman"/>
          <w:sz w:val="22"/>
          <w:szCs w:val="22"/>
          <w:lang w:val="en-US"/>
        </w:rPr>
        <w:t xml:space="preserve">, L. D., Tauqeer, F., </w:t>
      </w:r>
      <w:proofErr w:type="spellStart"/>
      <w:r w:rsidRPr="006C1646">
        <w:rPr>
          <w:rFonts w:ascii="Times New Roman" w:hAnsi="Times New Roman" w:cs="Times New Roman"/>
          <w:sz w:val="22"/>
          <w:szCs w:val="22"/>
          <w:lang w:val="en-US"/>
        </w:rPr>
        <w:t>Heiervang</w:t>
      </w:r>
      <w:proofErr w:type="spellEnd"/>
      <w:r w:rsidRPr="006C1646">
        <w:rPr>
          <w:rFonts w:ascii="Times New Roman" w:hAnsi="Times New Roman" w:cs="Times New Roman"/>
          <w:sz w:val="22"/>
          <w:szCs w:val="22"/>
          <w:lang w:val="en-US"/>
        </w:rPr>
        <w:t xml:space="preserve">, K. S., Clausen, H. K., Heitmann K., &amp; </w:t>
      </w:r>
      <w:proofErr w:type="spellStart"/>
      <w:r w:rsidRPr="006C1646">
        <w:rPr>
          <w:rFonts w:ascii="Times New Roman" w:hAnsi="Times New Roman" w:cs="Times New Roman"/>
          <w:sz w:val="22"/>
          <w:szCs w:val="22"/>
          <w:lang w:val="en-US"/>
        </w:rPr>
        <w:t>Lupattelli</w:t>
      </w:r>
      <w:proofErr w:type="spellEnd"/>
      <w:r w:rsidRPr="006C1646">
        <w:rPr>
          <w:rFonts w:ascii="Times New Roman" w:hAnsi="Times New Roman" w:cs="Times New Roman"/>
          <w:sz w:val="22"/>
          <w:szCs w:val="22"/>
          <w:lang w:val="en-US"/>
        </w:rPr>
        <w:t xml:space="preserve">, A. (2022). 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Perception of risk of adverse neurodevelopmental outcomes in offspring related to antidepressant, other psychotropics and mental illness exposure in pregnancy and breastfeeding.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US"/>
        </w:rPr>
        <w:t>BMJ Open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US"/>
        </w:rPr>
        <w:t>12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(9), 1-11. </w:t>
      </w:r>
      <w:hyperlink r:id="rId49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https://doi.org/10.1136/bmjopen-2022-061159</w:t>
        </w:r>
      </w:hyperlink>
    </w:p>
    <w:p w14:paraId="129DC1DF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11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L. D., Kendler, K. S., Reichborn-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Kjennerud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T., &amp;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Ystrom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E. (2022) Stressful life events increase the risk of major depressive episodes: A population-based twin study. </w:t>
      </w:r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Psychological Medicine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1-9. </w:t>
      </w:r>
      <w:hyperlink r:id="rId50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https://doi.org/10.1017/S0033291722002227</w:t>
        </w:r>
      </w:hyperlink>
    </w:p>
    <w:p w14:paraId="4923484D" w14:textId="77777777" w:rsidR="00DE7968" w:rsidRPr="005D229E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 w:eastAsia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lastRenderedPageBreak/>
        <w:t>10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Finch, M., Featherston R., Chakraborty S., </w:t>
      </w:r>
      <w:r w:rsidRPr="0022681B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Bjørndal, L.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(…), &amp; </w:t>
      </w:r>
      <w:proofErr w:type="spellStart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Shlonsky</w:t>
      </w:r>
      <w:proofErr w:type="spellEnd"/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A. (2022). Interventions that Address Institutional Child Maltreatment: An Evidence and Gap Map. </w:t>
      </w:r>
      <w:r w:rsidRPr="0022681B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Research on Social Work Practice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</w:t>
      </w:r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33</w:t>
      </w:r>
      <w:r w:rsidRPr="0022681B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(4), 437-459.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51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https://doi.org/10.1177/10497315221115867</w:t>
        </w:r>
      </w:hyperlink>
    </w:p>
    <w:p w14:paraId="699985F7" w14:textId="77777777" w:rsidR="00DE7968" w:rsidRPr="00997B57" w:rsidRDefault="00DE7968" w:rsidP="00DE7968">
      <w:pPr>
        <w:spacing w:line="240" w:lineRule="auto"/>
        <w:rPr>
          <w:rFonts w:ascii="Times New Roman" w:hAnsi="Times New Roman" w:cs="Times New Roman"/>
          <w:color w:val="467886" w:themeColor="hyperlink"/>
          <w:sz w:val="22"/>
          <w:szCs w:val="22"/>
          <w:u w:val="single"/>
          <w:lang w:val="en-US" w:eastAsia="en-GB"/>
        </w:rPr>
      </w:pPr>
      <w:r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9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Ruggeri, K., Panin, A., </w:t>
      </w:r>
      <w:proofErr w:type="spellStart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Vdovic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, M., </w:t>
      </w:r>
      <w:proofErr w:type="spellStart"/>
      <w:r w:rsidRPr="00997B57">
        <w:rPr>
          <w:rFonts w:ascii="Times New Roman" w:hAnsi="Times New Roman" w:cs="Times New Roman"/>
          <w:sz w:val="22"/>
          <w:szCs w:val="22"/>
          <w:lang w:val="en-US"/>
        </w:rPr>
        <w:t>Većkalov</w:t>
      </w:r>
      <w:proofErr w:type="spellEnd"/>
      <w:r w:rsidRPr="00997B57">
        <w:rPr>
          <w:rFonts w:ascii="Times New Roman" w:hAnsi="Times New Roman" w:cs="Times New Roman"/>
          <w:sz w:val="22"/>
          <w:szCs w:val="22"/>
          <w:lang w:val="en-US"/>
        </w:rPr>
        <w:t xml:space="preserve">, B., (…), </w:t>
      </w:r>
      <w:r w:rsidRPr="00997B5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Bjørndal, L. D., </w:t>
      </w:r>
      <w:r w:rsidRPr="00997B57">
        <w:rPr>
          <w:rFonts w:ascii="Times New Roman" w:hAnsi="Times New Roman" w:cs="Times New Roman"/>
          <w:sz w:val="22"/>
          <w:szCs w:val="22"/>
          <w:lang w:val="en-US"/>
        </w:rPr>
        <w:t>(…), &amp; García-Garcon, E.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(2022). The </w:t>
      </w:r>
      <w:proofErr w:type="spellStart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globalizability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of temporal discounting. </w:t>
      </w:r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 xml:space="preserve">Nature Human </w:t>
      </w:r>
      <w:proofErr w:type="spellStart"/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eastAsia="en-GB"/>
        </w:rPr>
        <w:t>Behaviour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, 6, 1386-1397.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eastAsia="en-GB"/>
        </w:rPr>
        <w:t xml:space="preserve"> </w:t>
      </w:r>
      <w:hyperlink r:id="rId52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https://doi.org/10.1038/s41562-022-01392-w</w:t>
        </w:r>
      </w:hyperlink>
    </w:p>
    <w:p w14:paraId="41B54652" w14:textId="77777777" w:rsidR="00DE7968" w:rsidRPr="00997B57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8</w:t>
      </w:r>
      <w:r w:rsidRPr="005D229E">
        <w:rPr>
          <w:rFonts w:ascii="Times New Roman" w:hAnsi="Times New Roman" w:cs="Times New Roman"/>
          <w:sz w:val="22"/>
          <w:szCs w:val="22"/>
          <w:lang w:val="en-GB"/>
        </w:rPr>
        <w:t xml:space="preserve">Saraiva, R., Bertoldo G., </w:t>
      </w:r>
      <w:r w:rsidRPr="005D229E">
        <w:rPr>
          <w:rFonts w:ascii="Times New Roman" w:hAnsi="Times New Roman" w:cs="Times New Roman"/>
          <w:b/>
          <w:sz w:val="22"/>
          <w:szCs w:val="22"/>
          <w:lang w:val="en-GB"/>
        </w:rPr>
        <w:t>Bjørndal</w:t>
      </w:r>
      <w:r w:rsidRPr="005D229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</w:t>
      </w:r>
      <w:r w:rsidRPr="005D229E">
        <w:rPr>
          <w:rFonts w:ascii="Times New Roman" w:hAnsi="Times New Roman" w:cs="Times New Roman"/>
          <w:b/>
          <w:sz w:val="22"/>
          <w:szCs w:val="22"/>
          <w:lang w:val="en-GB"/>
        </w:rPr>
        <w:t xml:space="preserve">L. D., </w:t>
      </w:r>
      <w:proofErr w:type="spellStart"/>
      <w:r w:rsidRPr="005D229E">
        <w:rPr>
          <w:rFonts w:ascii="Times New Roman" w:hAnsi="Times New Roman" w:cs="Times New Roman"/>
          <w:sz w:val="22"/>
          <w:szCs w:val="22"/>
          <w:lang w:val="en-GB"/>
        </w:rPr>
        <w:t>Bunghez</w:t>
      </w:r>
      <w:proofErr w:type="spellEnd"/>
      <w:r w:rsidRPr="005D229E">
        <w:rPr>
          <w:rFonts w:ascii="Times New Roman" w:hAnsi="Times New Roman" w:cs="Times New Roman"/>
          <w:sz w:val="22"/>
          <w:szCs w:val="22"/>
          <w:lang w:val="en-GB"/>
        </w:rPr>
        <w:t xml:space="preserve">, C., Lofthus, I., McGill, L., Richardson, S., &amp; Stadel, M. (2022). Improving the evaluation of eyewitness evidence in legal decision-making: Testing an active versus passive teaching aid.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GB"/>
        </w:rPr>
        <w:t>Applied Cognitive Psychology</w:t>
      </w:r>
      <w:r w:rsidRPr="005D229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GB"/>
        </w:rPr>
        <w:t>36</w:t>
      </w:r>
      <w:r w:rsidRPr="005D229E">
        <w:rPr>
          <w:rFonts w:ascii="Times New Roman" w:hAnsi="Times New Roman" w:cs="Times New Roman"/>
          <w:sz w:val="22"/>
          <w:szCs w:val="22"/>
          <w:lang w:val="en-GB"/>
        </w:rPr>
        <w:t xml:space="preserve">(3), 520-535. </w:t>
      </w:r>
      <w:hyperlink r:id="rId53" w:history="1">
        <w:r w:rsidRPr="005D229E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https://doi.org/10.1002/acp.3938</w:t>
        </w:r>
      </w:hyperlink>
    </w:p>
    <w:p w14:paraId="62579FB6" w14:textId="6619A6C4" w:rsidR="00DE7968" w:rsidRPr="005D229E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628A2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7</w:t>
      </w:r>
      <w:r w:rsidRPr="00A628A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Bjørndal, L. D., </w:t>
      </w:r>
      <w:r w:rsidRPr="00A628A2">
        <w:rPr>
          <w:rFonts w:ascii="Times New Roman" w:hAnsi="Times New Roman" w:cs="Times New Roman"/>
          <w:sz w:val="22"/>
          <w:szCs w:val="22"/>
          <w:lang w:val="en-US"/>
        </w:rPr>
        <w:t xml:space="preserve">Brennen, T., &amp; Magnussen, S. J. (2021). </w:t>
      </w:r>
      <w:r w:rsidRPr="005D229E">
        <w:rPr>
          <w:rFonts w:ascii="Times New Roman" w:hAnsi="Times New Roman" w:cs="Times New Roman"/>
          <w:sz w:val="22"/>
          <w:szCs w:val="22"/>
        </w:rPr>
        <w:t xml:space="preserve">Norske dommeres kunnskap om påliteligheten av øyevitneforklaringer – 12 år senere. </w:t>
      </w:r>
      <w:r w:rsidRPr="005D229E">
        <w:rPr>
          <w:rFonts w:ascii="Times New Roman" w:hAnsi="Times New Roman" w:cs="Times New Roman"/>
          <w:i/>
          <w:iCs/>
          <w:sz w:val="22"/>
          <w:szCs w:val="22"/>
        </w:rPr>
        <w:t>Lov &amp; Rett</w:t>
      </w:r>
      <w:r w:rsidRPr="005D229E">
        <w:rPr>
          <w:rFonts w:ascii="Times New Roman" w:hAnsi="Times New Roman" w:cs="Times New Roman"/>
          <w:sz w:val="22"/>
          <w:szCs w:val="22"/>
        </w:rPr>
        <w:t xml:space="preserve">, </w:t>
      </w:r>
      <w:r w:rsidRPr="005D229E">
        <w:rPr>
          <w:rFonts w:ascii="Times New Roman" w:hAnsi="Times New Roman" w:cs="Times New Roman"/>
          <w:i/>
          <w:iCs/>
          <w:sz w:val="22"/>
          <w:szCs w:val="22"/>
        </w:rPr>
        <w:t>9</w:t>
      </w:r>
      <w:r w:rsidRPr="005D229E">
        <w:rPr>
          <w:rFonts w:ascii="Times New Roman" w:hAnsi="Times New Roman" w:cs="Times New Roman"/>
          <w:sz w:val="22"/>
          <w:szCs w:val="22"/>
        </w:rPr>
        <w:t>(60), 461-472.</w:t>
      </w:r>
      <w:r w:rsidR="00C144AB">
        <w:rPr>
          <w:rFonts w:ascii="Times New Roman" w:hAnsi="Times New Roman" w:cs="Times New Roman"/>
          <w:sz w:val="22"/>
          <w:szCs w:val="22"/>
        </w:rPr>
        <w:t xml:space="preserve"> </w:t>
      </w:r>
      <w:hyperlink r:id="rId54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</w:rPr>
          <w:t>https://doi.org/10.18261/issn.1504-3061-2021-09-03</w:t>
        </w:r>
      </w:hyperlink>
    </w:p>
    <w:p w14:paraId="569706D9" w14:textId="61EE2FBA" w:rsidR="00DE7968" w:rsidRPr="005D229E" w:rsidRDefault="00DE7968" w:rsidP="00DE796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US" w:bidi="en-GB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</w:rPr>
        <w:t>6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 xml:space="preserve">Sumampouw, N., </w:t>
      </w:r>
      <w:r w:rsidRPr="00997B57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bidi="en-GB"/>
        </w:rPr>
        <w:t>Bjørndal, L. D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 xml:space="preserve">., Magnussen, S., </w:t>
      </w:r>
      <w:proofErr w:type="spellStart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>Otgaar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 xml:space="preserve">, H., &amp; </w:t>
      </w:r>
      <w:proofErr w:type="spellStart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>Brennen</w:t>
      </w:r>
      <w:proofErr w:type="spellEnd"/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bidi="en-GB"/>
        </w:rPr>
        <w:t xml:space="preserve">, T. (2021). 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bidi="en-GB"/>
        </w:rPr>
        <w:t xml:space="preserve">Knowledge about eyewitness testimony: A survey of Indonesian police officers and psychologists. </w:t>
      </w:r>
      <w:r w:rsidRPr="00997B57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US" w:bidi="en-GB"/>
        </w:rPr>
        <w:t>Psychology, Crime &amp; Law, 28(</w:t>
      </w:r>
      <w:r w:rsidRPr="00997B57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bidi="en-GB"/>
        </w:rPr>
        <w:t>8), 763-777.</w:t>
      </w:r>
      <w:r w:rsidRPr="005D229E">
        <w:rPr>
          <w:rStyle w:val="Hyperkobling"/>
          <w:rFonts w:ascii="Times New Roman" w:hAnsi="Times New Roman" w:cs="Times New Roman"/>
          <w:color w:val="auto"/>
          <w:sz w:val="22"/>
          <w:szCs w:val="22"/>
          <w:lang w:val="en-US" w:bidi="en-GB"/>
        </w:rPr>
        <w:t xml:space="preserve"> </w:t>
      </w:r>
      <w:hyperlink r:id="rId55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https://doi.org/10.1080/1068316X.2021.1962868</w:t>
        </w:r>
      </w:hyperlink>
    </w:p>
    <w:p w14:paraId="7AEE84BA" w14:textId="308271E5" w:rsidR="00DE7968" w:rsidRPr="00B9403E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9F104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5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Ruggeri, K., </w:t>
      </w:r>
      <w:proofErr w:type="spellStart"/>
      <w:r w:rsidRPr="005D229E">
        <w:rPr>
          <w:rFonts w:ascii="Times New Roman" w:hAnsi="Times New Roman" w:cs="Times New Roman"/>
          <w:sz w:val="22"/>
          <w:szCs w:val="22"/>
          <w:lang w:val="en-US"/>
        </w:rPr>
        <w:t>Većkalov</w:t>
      </w:r>
      <w:proofErr w:type="spellEnd"/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, B., Bojanić, L., Andersen, T. L., Ashcroft- Jones, S., </w:t>
      </w:r>
      <w:proofErr w:type="spellStart"/>
      <w:r w:rsidRPr="005D229E">
        <w:rPr>
          <w:rFonts w:ascii="Times New Roman" w:hAnsi="Times New Roman" w:cs="Times New Roman"/>
          <w:sz w:val="22"/>
          <w:szCs w:val="22"/>
          <w:lang w:val="en-US"/>
        </w:rPr>
        <w:t>Ayscaxli</w:t>
      </w:r>
      <w:proofErr w:type="spellEnd"/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, N., (...), </w:t>
      </w:r>
      <w:r w:rsidRPr="005D229E">
        <w:rPr>
          <w:rFonts w:ascii="Times New Roman" w:hAnsi="Times New Roman" w:cs="Times New Roman"/>
          <w:b/>
          <w:bCs/>
          <w:sz w:val="22"/>
          <w:szCs w:val="22"/>
          <w:lang w:val="en-US"/>
        </w:rPr>
        <w:t>Bjørndal L. D.</w:t>
      </w:r>
      <w:r w:rsidRPr="005D229E">
        <w:rPr>
          <w:rFonts w:ascii="Times New Roman" w:hAnsi="Times New Roman" w:cs="Times New Roman"/>
          <w:sz w:val="22"/>
          <w:szCs w:val="22"/>
          <w:lang w:val="en-US"/>
        </w:rPr>
        <w:t xml:space="preserve">, (…), &amp; Folke, T. (2021). The general fault in our fault lines. </w:t>
      </w:r>
      <w:r w:rsidRPr="005D229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Nature Human </w:t>
      </w:r>
      <w:proofErr w:type="spellStart"/>
      <w:r w:rsidRPr="00B9403E">
        <w:rPr>
          <w:rFonts w:ascii="Times New Roman" w:hAnsi="Times New Roman" w:cs="Times New Roman"/>
          <w:i/>
          <w:iCs/>
          <w:sz w:val="22"/>
          <w:szCs w:val="22"/>
          <w:lang w:val="en-US"/>
        </w:rPr>
        <w:t>Behaviour</w:t>
      </w:r>
      <w:proofErr w:type="spellEnd"/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US"/>
        </w:rPr>
        <w:t>5,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 1369-1380. </w:t>
      </w:r>
      <w:hyperlink r:id="rId56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https://doi.org/10.1038/s41562-021-01092-x</w:t>
        </w:r>
      </w:hyperlink>
    </w:p>
    <w:p w14:paraId="2B66C1DE" w14:textId="21494651" w:rsidR="00DE7968" w:rsidRPr="00B81E06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sz w:val="22"/>
          <w:szCs w:val="22"/>
          <w:lang w:val="en-US"/>
        </w:rPr>
      </w:pP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4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Finch, M., Albers, B., (…), </w:t>
      </w:r>
      <w:r w:rsidRPr="00B9403E">
        <w:rPr>
          <w:rFonts w:ascii="Times New Roman" w:hAnsi="Times New Roman" w:cs="Times New Roman"/>
          <w:b/>
          <w:bCs/>
          <w:sz w:val="22"/>
          <w:szCs w:val="22"/>
          <w:lang w:val="en-US"/>
        </w:rPr>
        <w:t>Bjørndal, L.,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9403E">
        <w:rPr>
          <w:rFonts w:ascii="Times New Roman" w:hAnsi="Times New Roman" w:cs="Times New Roman"/>
          <w:sz w:val="22"/>
          <w:szCs w:val="22"/>
          <w:lang w:val="en-US"/>
        </w:rPr>
        <w:t>Shlonsky</w:t>
      </w:r>
      <w:proofErr w:type="spellEnd"/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, A. (2021). Institutional responses to child maltreatment.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US"/>
        </w:rPr>
        <w:t>Campbell Systematic Reviews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17</w:t>
      </w:r>
      <w:r w:rsidRPr="00B9403E">
        <w:rPr>
          <w:rFonts w:ascii="Times New Roman" w:hAnsi="Times New Roman" w:cs="Times New Roman"/>
          <w:sz w:val="22"/>
          <w:szCs w:val="22"/>
          <w:lang w:val="en-US"/>
        </w:rPr>
        <w:t xml:space="preserve">(1), 1-104. </w:t>
      </w:r>
      <w:hyperlink r:id="rId57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https://doi.org/10.1002/cl2.1139</w:t>
        </w:r>
      </w:hyperlink>
    </w:p>
    <w:p w14:paraId="20282383" w14:textId="738B0956" w:rsidR="00DE7968" w:rsidRPr="00B9403E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57D3F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US"/>
        </w:rPr>
        <w:t>3</w:t>
      </w:r>
      <w:r w:rsidRPr="00C57D3F">
        <w:rPr>
          <w:rFonts w:ascii="Times New Roman" w:hAnsi="Times New Roman" w:cs="Times New Roman"/>
          <w:b/>
          <w:bCs/>
          <w:sz w:val="22"/>
          <w:szCs w:val="22"/>
          <w:lang w:val="en-US"/>
        </w:rPr>
        <w:t>Bjørndal, L</w:t>
      </w:r>
      <w:r w:rsidRPr="00C57D3F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C57D3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D</w:t>
      </w:r>
      <w:r w:rsidRPr="00C57D3F">
        <w:rPr>
          <w:rFonts w:ascii="Times New Roman" w:hAnsi="Times New Roman" w:cs="Times New Roman"/>
          <w:sz w:val="22"/>
          <w:szCs w:val="22"/>
          <w:lang w:val="en-US"/>
        </w:rPr>
        <w:t xml:space="preserve">., McGill, L., Magnussen, S., Richardson, S., Saraiva, R., Stadel, M., &amp; Brennen, T. (2020). 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Norwegian judges’ knowledge of factors affecting eyewitness testimony: A 12-year follow-up.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/>
        </w:rPr>
        <w:t>Psychiatry, Psychology and Law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/>
        </w:rPr>
        <w:t>12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(5), 665-682. </w:t>
      </w:r>
      <w:hyperlink r:id="rId58" w:history="1">
        <w:r w:rsidR="00C144AB" w:rsidRPr="004A075F">
          <w:rPr>
            <w:rStyle w:val="Hyperkobling"/>
            <w:rFonts w:ascii="Times New Roman" w:eastAsiaTheme="majorEastAsia" w:hAnsi="Times New Roman" w:cs="Times New Roman"/>
            <w:sz w:val="22"/>
            <w:szCs w:val="22"/>
            <w:lang w:val="en-US"/>
          </w:rPr>
          <w:t>https://dx.doi.org/10.1080/13218719.2020.1837028</w:t>
        </w:r>
      </w:hyperlink>
    </w:p>
    <w:p w14:paraId="3EE72577" w14:textId="532F9EF0" w:rsidR="00DE7968" w:rsidRPr="00B9403E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GB"/>
        </w:rPr>
        <w:t>2</w:t>
      </w:r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 xml:space="preserve">Ruggeri, K., </w:t>
      </w:r>
      <w:proofErr w:type="spellStart"/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>Alí</w:t>
      </w:r>
      <w:proofErr w:type="spellEnd"/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 xml:space="preserve">, S., Berge, M. L., Bertoldo, G., </w:t>
      </w:r>
      <w:r w:rsidRPr="00B9403E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Bjørndal, L. D</w:t>
      </w:r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 xml:space="preserve">., Cortijos-Bernabeu, A., ... Folke, T. (2020). Replicating patterns of Prospect Theory for decision under risk.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 w:bidi="en-GB"/>
        </w:rPr>
        <w:t>Nature Human Behaviour</w:t>
      </w:r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 xml:space="preserve">,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 w:bidi="en-GB"/>
        </w:rPr>
        <w:t>4</w:t>
      </w:r>
      <w:r w:rsidRPr="00B9403E">
        <w:rPr>
          <w:rFonts w:ascii="Times New Roman" w:hAnsi="Times New Roman" w:cs="Times New Roman"/>
          <w:sz w:val="22"/>
          <w:szCs w:val="22"/>
          <w:lang w:val="en-GB" w:bidi="en-GB"/>
        </w:rPr>
        <w:t>(6), 622-633.</w:t>
      </w:r>
      <w:r w:rsidR="00C144AB">
        <w:rPr>
          <w:rFonts w:ascii="Times New Roman" w:hAnsi="Times New Roman" w:cs="Times New Roman"/>
          <w:color w:val="333333"/>
          <w:sz w:val="22"/>
          <w:szCs w:val="22"/>
          <w:shd w:val="clear" w:color="auto" w:fill="FCFCFC"/>
          <w:lang w:val="en-GB"/>
        </w:rPr>
        <w:t xml:space="preserve"> </w:t>
      </w:r>
      <w:hyperlink r:id="rId59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US"/>
          </w:rPr>
          <w:t>https://doi.org/10.1038/s41562-020-0886-x</w:t>
        </w:r>
      </w:hyperlink>
    </w:p>
    <w:p w14:paraId="76AFD242" w14:textId="7DFEBD99" w:rsidR="00FA6C12" w:rsidRDefault="00DE7968" w:rsidP="00162CB8">
      <w:pPr>
        <w:spacing w:line="240" w:lineRule="auto"/>
        <w:rPr>
          <w:rFonts w:ascii="Times New Roman" w:hAnsi="Times New Roman" w:cs="Times New Roman"/>
          <w:color w:val="467886" w:themeColor="hyperlink"/>
          <w:sz w:val="22"/>
          <w:szCs w:val="22"/>
          <w:u w:val="single"/>
          <w:lang w:val="en-GB"/>
        </w:rPr>
      </w:pP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vertAlign w:val="superscript"/>
          <w:lang w:val="en-GB"/>
        </w:rPr>
        <w:t>1</w:t>
      </w: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lang w:val="en-GB"/>
        </w:rPr>
        <w:t xml:space="preserve">Albers, B., Fiennes, C., </w:t>
      </w:r>
      <w:proofErr w:type="spellStart"/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lang w:val="en-GB"/>
        </w:rPr>
        <w:t>Shlonsky</w:t>
      </w:r>
      <w:proofErr w:type="spellEnd"/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lang w:val="en-GB"/>
        </w:rPr>
        <w:t xml:space="preserve">, A., Finch, M., </w:t>
      </w:r>
      <w:r w:rsidRPr="00B9403E">
        <w:rPr>
          <w:rFonts w:ascii="Times New Roman" w:hAnsi="Times New Roman" w:cs="Times New Roman"/>
          <w:b/>
          <w:bCs/>
          <w:sz w:val="22"/>
          <w:szCs w:val="22"/>
          <w:shd w:val="clear" w:color="auto" w:fill="FCFCFC"/>
          <w:lang w:val="en-GB"/>
        </w:rPr>
        <w:t>Bjørndal, L.</w:t>
      </w:r>
      <w:r w:rsidRPr="00B9403E">
        <w:rPr>
          <w:rFonts w:ascii="Times New Roman" w:hAnsi="Times New Roman" w:cs="Times New Roman"/>
          <w:sz w:val="22"/>
          <w:szCs w:val="22"/>
          <w:shd w:val="clear" w:color="auto" w:fill="FCFCFC"/>
          <w:lang w:val="en-GB"/>
        </w:rPr>
        <w:t xml:space="preserve">, Hennessy, J., … Mildon, R. (2019). </w:t>
      </w:r>
      <w:r w:rsidRPr="00B9403E">
        <w:rPr>
          <w:rStyle w:val="articletitle"/>
          <w:rFonts w:ascii="Times New Roman" w:hAnsi="Times New Roman" w:cs="Times New Roman"/>
          <w:sz w:val="22"/>
          <w:szCs w:val="22"/>
          <w:lang w:val="en-GB"/>
        </w:rPr>
        <w:t>Evidence and gap map protocol: Institutional responses to child maltreatment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/>
        </w:rPr>
        <w:t>Campbell Systematic Reviews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B9403E">
        <w:rPr>
          <w:rFonts w:ascii="Times New Roman" w:hAnsi="Times New Roman" w:cs="Times New Roman"/>
          <w:i/>
          <w:iCs/>
          <w:sz w:val="22"/>
          <w:szCs w:val="22"/>
          <w:lang w:val="en-GB"/>
        </w:rPr>
        <w:t>15</w:t>
      </w:r>
      <w:r w:rsidRPr="00B9403E">
        <w:rPr>
          <w:rFonts w:ascii="Times New Roman" w:hAnsi="Times New Roman" w:cs="Times New Roman"/>
          <w:sz w:val="22"/>
          <w:szCs w:val="22"/>
          <w:lang w:val="en-GB"/>
        </w:rPr>
        <w:t xml:space="preserve">(3), 1-24. </w:t>
      </w:r>
      <w:hyperlink r:id="rId60" w:history="1">
        <w:r w:rsidR="00C144AB" w:rsidRPr="004A075F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https://doi.org/10.1002/cl2.1039</w:t>
        </w:r>
      </w:hyperlink>
    </w:p>
    <w:p w14:paraId="4BC6292C" w14:textId="77777777" w:rsidR="00162CB8" w:rsidRPr="00162CB8" w:rsidRDefault="00162CB8" w:rsidP="00162CB8">
      <w:pPr>
        <w:spacing w:line="240" w:lineRule="auto"/>
        <w:rPr>
          <w:rFonts w:ascii="Times New Roman" w:hAnsi="Times New Roman" w:cs="Times New Roman"/>
          <w:color w:val="467886" w:themeColor="hyperlink"/>
          <w:sz w:val="22"/>
          <w:szCs w:val="22"/>
          <w:u w:val="single"/>
          <w:lang w:val="en-GB"/>
        </w:rPr>
      </w:pPr>
    </w:p>
    <w:p w14:paraId="57807A44" w14:textId="1A02C0EC" w:rsidR="00DE7968" w:rsidRDefault="00DE7968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Scientific articles undergoing peer review</w:t>
      </w:r>
    </w:p>
    <w:p w14:paraId="427213CA" w14:textId="2D6DF1EB" w:rsidR="000F0782" w:rsidRPr="000F0782" w:rsidRDefault="000F0782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B518A7">
        <w:rPr>
          <w:rFonts w:ascii="Times New Roman" w:hAnsi="Times New Roman" w:cs="Times New Roman"/>
          <w:b/>
          <w:bCs/>
          <w:sz w:val="22"/>
          <w:szCs w:val="22"/>
        </w:rPr>
        <w:t>Bjørndal, L. D.</w:t>
      </w:r>
      <w:r w:rsidRPr="00B518A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518A7">
        <w:rPr>
          <w:rFonts w:ascii="Times New Roman" w:hAnsi="Times New Roman" w:cs="Times New Roman"/>
          <w:sz w:val="22"/>
          <w:szCs w:val="22"/>
        </w:rPr>
        <w:t>Ebrahimi</w:t>
      </w:r>
      <w:proofErr w:type="spellEnd"/>
      <w:r w:rsidRPr="00B518A7">
        <w:rPr>
          <w:rFonts w:ascii="Times New Roman" w:hAnsi="Times New Roman" w:cs="Times New Roman"/>
          <w:sz w:val="22"/>
          <w:szCs w:val="22"/>
        </w:rPr>
        <w:t xml:space="preserve">, O. V., &amp; </w:t>
      </w:r>
      <w:proofErr w:type="spellStart"/>
      <w:r w:rsidRPr="00B518A7">
        <w:rPr>
          <w:rFonts w:ascii="Times New Roman" w:hAnsi="Times New Roman" w:cs="Times New Roman"/>
          <w:sz w:val="22"/>
          <w:szCs w:val="22"/>
        </w:rPr>
        <w:t>Bauermeister</w:t>
      </w:r>
      <w:proofErr w:type="spellEnd"/>
      <w:r w:rsidRPr="00B518A7">
        <w:rPr>
          <w:rFonts w:ascii="Times New Roman" w:hAnsi="Times New Roman" w:cs="Times New Roman"/>
          <w:sz w:val="22"/>
          <w:szCs w:val="22"/>
        </w:rPr>
        <w:t xml:space="preserve">, S. (2024). </w:t>
      </w:r>
      <w:r w:rsidRPr="00B518A7">
        <w:rPr>
          <w:rFonts w:ascii="Times New Roman" w:hAnsi="Times New Roman" w:cs="Times New Roman"/>
          <w:sz w:val="22"/>
          <w:szCs w:val="22"/>
          <w:lang w:val="en-US"/>
        </w:rPr>
        <w:t>The dynamic interplay between mental health difficulties and the family environment in early adolescence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. Accepted. </w:t>
      </w:r>
      <w:r w:rsidRPr="00B518A7">
        <w:rPr>
          <w:rFonts w:ascii="Times New Roman" w:hAnsi="Times New Roman" w:cs="Times New Roman"/>
          <w:i/>
          <w:iCs/>
          <w:sz w:val="22"/>
          <w:szCs w:val="22"/>
          <w:lang w:val="en-GB"/>
        </w:rPr>
        <w:t>JCPP Advances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hyperlink r:id="rId61" w:history="1">
        <w:r w:rsidRPr="0061274B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https://osf.io/preprints/psyarxiv/9j4hp</w:t>
        </w:r>
      </w:hyperlink>
    </w:p>
    <w:p w14:paraId="604ED3C6" w14:textId="0DEFC555" w:rsidR="007A78CB" w:rsidRPr="00441D7B" w:rsidRDefault="00CA0241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441D7B">
        <w:rPr>
          <w:rFonts w:ascii="Times New Roman" w:hAnsi="Times New Roman" w:cs="Times New Roman"/>
          <w:b/>
          <w:bCs/>
          <w:sz w:val="22"/>
          <w:szCs w:val="22"/>
          <w:lang w:val="en-GB"/>
        </w:rPr>
        <w:t>Bjørndal, L. D.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Corfield, E. C., (…), Ask, H., &amp;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Havdahl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, A. </w:t>
      </w:r>
      <w:r w:rsidR="007A78CB">
        <w:rPr>
          <w:rFonts w:ascii="Times New Roman" w:hAnsi="Times New Roman" w:cs="Times New Roman"/>
          <w:sz w:val="22"/>
          <w:szCs w:val="22"/>
          <w:lang w:val="en-GB"/>
        </w:rPr>
        <w:t>(2025).</w:t>
      </w:r>
      <w:r w:rsidR="00441D7B">
        <w:rPr>
          <w:rFonts w:ascii="Times New Roman" w:hAnsi="Times New Roman" w:cs="Times New Roman"/>
          <w:sz w:val="22"/>
          <w:szCs w:val="22"/>
          <w:lang w:val="en-GB"/>
        </w:rPr>
        <w:t xml:space="preserve"> Avoidant restrictive food intake phenotypes: Prevalence, developmental characteristics, and genetic </w:t>
      </w:r>
      <w:r w:rsidR="00FF735B">
        <w:rPr>
          <w:rFonts w:ascii="Times New Roman" w:hAnsi="Times New Roman" w:cs="Times New Roman"/>
          <w:sz w:val="22"/>
          <w:szCs w:val="22"/>
          <w:lang w:val="en-GB"/>
        </w:rPr>
        <w:t>architecture</w:t>
      </w:r>
      <w:r w:rsidR="00441D7B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BD2A9A1" w14:textId="13CE14C0" w:rsidR="00826207" w:rsidRPr="00826207" w:rsidRDefault="00B7359C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Bjørndal, L. D.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F44C7E">
        <w:rPr>
          <w:rFonts w:ascii="Times New Roman" w:hAnsi="Times New Roman" w:cs="Times New Roman"/>
          <w:sz w:val="22"/>
          <w:szCs w:val="22"/>
          <w:lang w:val="en-GB"/>
        </w:rPr>
        <w:t>Hegemann, L., (…), &amp; Watson, H.</w:t>
      </w:r>
      <w:r w:rsidR="00600300">
        <w:rPr>
          <w:rFonts w:ascii="Times New Roman" w:hAnsi="Times New Roman" w:cs="Times New Roman"/>
          <w:sz w:val="22"/>
          <w:szCs w:val="22"/>
          <w:lang w:val="en-GB"/>
        </w:rPr>
        <w:t xml:space="preserve"> (2025)</w:t>
      </w:r>
      <w:r w:rsidR="005125A3">
        <w:rPr>
          <w:rFonts w:ascii="Times New Roman" w:hAnsi="Times New Roman" w:cs="Times New Roman"/>
          <w:sz w:val="22"/>
          <w:szCs w:val="22"/>
          <w:lang w:val="en-GB"/>
        </w:rPr>
        <w:t>. Investigating relationships between</w:t>
      </w:r>
      <w:r w:rsidR="00856222">
        <w:rPr>
          <w:rFonts w:ascii="Times New Roman" w:hAnsi="Times New Roman" w:cs="Times New Roman"/>
          <w:sz w:val="22"/>
          <w:szCs w:val="22"/>
          <w:lang w:val="en-GB"/>
        </w:rPr>
        <w:t xml:space="preserve"> genetic risk, childhood maltreatment and eating disorders.</w:t>
      </w:r>
      <w:r w:rsidR="0082620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hyperlink r:id="rId62" w:history="1">
        <w:r w:rsidR="00826207" w:rsidRPr="00E67BF9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https://osf.io/preprints/psyarxiv/fy2xn_v1</w:t>
        </w:r>
      </w:hyperlink>
      <w:r w:rsidR="0082620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1B814A2" w14:textId="77777777" w:rsidR="002C6241" w:rsidRPr="002C6241" w:rsidRDefault="00E9748D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2C6241">
        <w:rPr>
          <w:rFonts w:ascii="Times New Roman" w:hAnsi="Times New Roman" w:cs="Times New Roman"/>
          <w:b/>
          <w:bCs/>
          <w:sz w:val="22"/>
          <w:szCs w:val="22"/>
          <w:lang w:val="en-US" w:bidi="en-GB"/>
        </w:rPr>
        <w:t>Bjørndal, L. D.</w:t>
      </w:r>
      <w:r w:rsidRPr="002C6241">
        <w:rPr>
          <w:rFonts w:ascii="Times New Roman" w:hAnsi="Times New Roman" w:cs="Times New Roman"/>
          <w:sz w:val="22"/>
          <w:szCs w:val="22"/>
          <w:lang w:val="en-US" w:bidi="en-GB"/>
        </w:rPr>
        <w:t xml:space="preserve">, Wootton, R. E., (…), Ask, H., &amp; </w:t>
      </w:r>
      <w:proofErr w:type="spellStart"/>
      <w:r w:rsidRPr="002C6241">
        <w:rPr>
          <w:rFonts w:ascii="Times New Roman" w:hAnsi="Times New Roman" w:cs="Times New Roman"/>
          <w:sz w:val="22"/>
          <w:szCs w:val="22"/>
          <w:lang w:val="en-US" w:bidi="en-GB"/>
        </w:rPr>
        <w:t>Havdahl</w:t>
      </w:r>
      <w:proofErr w:type="spellEnd"/>
      <w:r w:rsidRPr="002C6241">
        <w:rPr>
          <w:rFonts w:ascii="Times New Roman" w:hAnsi="Times New Roman" w:cs="Times New Roman"/>
          <w:sz w:val="22"/>
          <w:szCs w:val="22"/>
          <w:lang w:val="en-US" w:bidi="en-GB"/>
        </w:rPr>
        <w:t xml:space="preserve">, A. (2024). Unravelling symptom-specific polygenic effects on maternal mental health during the perinatal period and postpartum. </w:t>
      </w:r>
      <w:hyperlink r:id="rId63" w:history="1">
        <w:r w:rsidRPr="002C6241">
          <w:rPr>
            <w:rStyle w:val="Hyperkobling"/>
            <w:rFonts w:ascii="Times New Roman" w:hAnsi="Times New Roman" w:cs="Times New Roman"/>
            <w:sz w:val="22"/>
            <w:szCs w:val="22"/>
            <w:lang w:bidi="en-GB"/>
          </w:rPr>
          <w:t>https://osf.io/preprints/psyarxiv/zxdfg</w:t>
        </w:r>
      </w:hyperlink>
    </w:p>
    <w:p w14:paraId="32CA7E27" w14:textId="77777777" w:rsidR="002C6241" w:rsidRPr="002C6241" w:rsidRDefault="00E9748D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C0508E">
        <w:rPr>
          <w:rFonts w:ascii="Times New Roman" w:hAnsi="Times New Roman" w:cs="Times New Roman"/>
          <w:b/>
          <w:bCs/>
          <w:sz w:val="22"/>
          <w:szCs w:val="22"/>
          <w:lang w:val="en-US" w:bidi="en-GB"/>
        </w:rPr>
        <w:t>Bjørndal, L. D.</w:t>
      </w:r>
      <w:r w:rsidRPr="00C0508E">
        <w:rPr>
          <w:rFonts w:ascii="Times New Roman" w:hAnsi="Times New Roman" w:cs="Times New Roman"/>
          <w:sz w:val="22"/>
          <w:szCs w:val="22"/>
          <w:lang w:val="en-US" w:bidi="en-GB"/>
        </w:rPr>
        <w:t xml:space="preserve">, </w:t>
      </w:r>
      <w:proofErr w:type="spellStart"/>
      <w:r w:rsidRPr="00C0508E">
        <w:rPr>
          <w:rFonts w:ascii="Times New Roman" w:hAnsi="Times New Roman" w:cs="Times New Roman"/>
          <w:sz w:val="22"/>
          <w:szCs w:val="22"/>
          <w:lang w:val="en-US" w:bidi="en-GB"/>
        </w:rPr>
        <w:t>Røysamb</w:t>
      </w:r>
      <w:proofErr w:type="spellEnd"/>
      <w:r w:rsidRPr="00C0508E">
        <w:rPr>
          <w:rFonts w:ascii="Times New Roman" w:hAnsi="Times New Roman" w:cs="Times New Roman"/>
          <w:sz w:val="22"/>
          <w:szCs w:val="22"/>
          <w:lang w:val="en-US" w:bidi="en-GB"/>
        </w:rPr>
        <w:t xml:space="preserve"> E., Nes, R. B., von Soest, T., &amp; Ebrahimi, O. V. (2024). </w:t>
      </w:r>
      <w:r w:rsidRPr="002C6241">
        <w:rPr>
          <w:rFonts w:ascii="Times New Roman" w:hAnsi="Times New Roman" w:cs="Times New Roman"/>
          <w:sz w:val="22"/>
          <w:szCs w:val="22"/>
          <w:lang w:val="en-US" w:bidi="en-GB"/>
        </w:rPr>
        <w:t xml:space="preserve">Financial factors and depression and anxiety: A symptom-specific approach in the general population. </w:t>
      </w:r>
      <w:hyperlink r:id="rId64" w:history="1">
        <w:r w:rsidRPr="002C6241">
          <w:rPr>
            <w:rStyle w:val="Hyperkobling"/>
            <w:rFonts w:ascii="Times New Roman" w:hAnsi="Times New Roman" w:cs="Times New Roman"/>
            <w:sz w:val="22"/>
            <w:szCs w:val="22"/>
            <w:lang w:bidi="en-GB"/>
          </w:rPr>
          <w:t>https://osf.io/preprints/psyarxiv/cz65n</w:t>
        </w:r>
      </w:hyperlink>
    </w:p>
    <w:p w14:paraId="3763547B" w14:textId="77777777" w:rsidR="002C6241" w:rsidRPr="002C6241" w:rsidRDefault="00BD06E6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lastRenderedPageBreak/>
        <w:t xml:space="preserve">Ahmadzadeh, Y. I., Eilertsen, E. M., (...), </w:t>
      </w:r>
      <w:r w:rsidRPr="002C6241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 w:eastAsia="en-GB"/>
        </w:rPr>
        <w:t>Bjørndal, L. D.,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 (...), &amp; McAdams, T. A. (2024). 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Are mothers’ prenatal emotional symptoms influenced by the </w:t>
      </w:r>
      <w:proofErr w:type="spellStart"/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foetal</w:t>
      </w:r>
      <w:proofErr w:type="spellEnd"/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 genome? Exploring the possibility of offspring to parent effects during pregnancy. Preprint: </w:t>
      </w:r>
      <w:hyperlink r:id="rId65" w:history="1">
        <w:r w:rsidRPr="002C6241">
          <w:rPr>
            <w:rStyle w:val="Hyperkobling"/>
            <w:rFonts w:ascii="Times New Roman" w:hAnsi="Times New Roman" w:cs="Times New Roman"/>
            <w:sz w:val="22"/>
            <w:szCs w:val="22"/>
            <w:lang w:val="en-US" w:eastAsia="en-GB"/>
          </w:rPr>
          <w:t>https://papers.ssrn.com/sol3/papers.cfm?abstract_id=4989215</w:t>
        </w:r>
      </w:hyperlink>
    </w:p>
    <w:p w14:paraId="317DFA45" w14:textId="52DD82CC" w:rsidR="002C6241" w:rsidRPr="007046A3" w:rsidRDefault="00E9748D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Karl, V., </w:t>
      </w:r>
      <w:r w:rsidRPr="002C6241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eastAsia="en-GB"/>
        </w:rPr>
        <w:t>Bjørndal, L. D.,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 (...), &amp; </w:t>
      </w:r>
      <w:proofErr w:type="spellStart"/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>Tamnes</w:t>
      </w:r>
      <w:proofErr w:type="spellEnd"/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eastAsia="en-GB"/>
        </w:rPr>
        <w:t xml:space="preserve">, C. K. (2024). 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Symptom-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s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pecific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l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inks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b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etween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i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nternalizing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p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roblems and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f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unctional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c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onnectivity in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a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dolescents: A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n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etwork </w:t>
      </w:r>
      <w:r w:rsidR="00AD1352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>a</w:t>
      </w:r>
      <w:r w:rsidRPr="002C624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US" w:eastAsia="en-GB"/>
        </w:rPr>
        <w:t xml:space="preserve">nalysis. </w:t>
      </w:r>
      <w:hyperlink r:id="rId66" w:tgtFrame="_self" w:history="1">
        <w:r w:rsidRPr="007046A3">
          <w:rPr>
            <w:rStyle w:val="Hyperkobling"/>
            <w:rFonts w:ascii="Times New Roman" w:hAnsi="Times New Roman" w:cs="Times New Roman"/>
            <w:sz w:val="22"/>
            <w:szCs w:val="22"/>
            <w:lang w:val="en-GB" w:eastAsia="en-GB"/>
          </w:rPr>
          <w:t>https://doi.org/10.31234/osf.io/cv9q4</w:t>
        </w:r>
      </w:hyperlink>
    </w:p>
    <w:p w14:paraId="443343A4" w14:textId="4BD6AD75" w:rsidR="002F58E0" w:rsidRPr="007046A3" w:rsidRDefault="00E9748D" w:rsidP="00F0725A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7046A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>Tamnes</w:t>
      </w:r>
      <w:proofErr w:type="spellEnd"/>
      <w:r w:rsidRPr="007046A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, C., (...), </w:t>
      </w:r>
      <w:r w:rsidRPr="007046A3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 w:eastAsia="en-GB"/>
        </w:rPr>
        <w:t>Bjørndal, L. D.</w:t>
      </w:r>
      <w:r w:rsidRPr="007046A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>, (...), &amp; von Soest, T. (2024). The nature of the relation between mental illbeing and wellbeing. </w:t>
      </w:r>
      <w:r w:rsidR="002F58E0" w:rsidRPr="007046A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 w:eastAsia="en-GB"/>
        </w:rPr>
        <w:t xml:space="preserve">Preprint: </w:t>
      </w:r>
      <w:hyperlink r:id="rId67" w:history="1">
        <w:r w:rsidR="002F58E0" w:rsidRPr="007046A3">
          <w:rPr>
            <w:rStyle w:val="Hyperkobling"/>
            <w:rFonts w:ascii="Times New Roman" w:hAnsi="Times New Roman" w:cs="Times New Roman"/>
            <w:sz w:val="22"/>
            <w:szCs w:val="22"/>
            <w:lang w:val="en-GB" w:eastAsia="en-GB"/>
          </w:rPr>
          <w:t>https://osf.io/preprints/psyarxiv/9jk2x</w:t>
        </w:r>
      </w:hyperlink>
      <w:r w:rsidR="00910B45" w:rsidRPr="007046A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FDB8C28" w14:textId="70E8EFA1" w:rsidR="0011261D" w:rsidRPr="0011261D" w:rsidRDefault="00875F26" w:rsidP="0011261D">
      <w:pPr>
        <w:pStyle w:val="Listeavsnitt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7046A3">
        <w:rPr>
          <w:rFonts w:ascii="Times New Roman" w:hAnsi="Times New Roman" w:cs="Times New Roman"/>
          <w:sz w:val="22"/>
          <w:szCs w:val="22"/>
          <w:lang w:val="en-GB"/>
        </w:rPr>
        <w:t>Teulings</w:t>
      </w:r>
      <w:proofErr w:type="spellEnd"/>
      <w:r w:rsidRPr="007046A3">
        <w:rPr>
          <w:rFonts w:ascii="Times New Roman" w:hAnsi="Times New Roman" w:cs="Times New Roman"/>
          <w:sz w:val="22"/>
          <w:szCs w:val="22"/>
          <w:lang w:val="en-GB"/>
        </w:rPr>
        <w:t>, I.</w:t>
      </w:r>
      <w:r w:rsidR="004D371B" w:rsidRPr="007046A3">
        <w:rPr>
          <w:rFonts w:ascii="Times New Roman" w:hAnsi="Times New Roman" w:cs="Times New Roman"/>
          <w:sz w:val="22"/>
          <w:szCs w:val="22"/>
          <w:lang w:val="en-GB"/>
        </w:rPr>
        <w:t xml:space="preserve"> J. E., </w:t>
      </w:r>
      <w:proofErr w:type="spellStart"/>
      <w:r w:rsidR="004D371B" w:rsidRPr="007046A3">
        <w:rPr>
          <w:rFonts w:ascii="Times New Roman" w:hAnsi="Times New Roman" w:cs="Times New Roman"/>
          <w:sz w:val="22"/>
          <w:szCs w:val="22"/>
          <w:lang w:val="en-GB"/>
        </w:rPr>
        <w:t>Deserno</w:t>
      </w:r>
      <w:proofErr w:type="spellEnd"/>
      <w:r w:rsidR="004D371B" w:rsidRPr="007046A3">
        <w:rPr>
          <w:rFonts w:ascii="Times New Roman" w:hAnsi="Times New Roman" w:cs="Times New Roman"/>
          <w:sz w:val="22"/>
          <w:szCs w:val="22"/>
          <w:lang w:val="en-GB"/>
        </w:rPr>
        <w:t xml:space="preserve">, M. K., (...), &amp; </w:t>
      </w:r>
      <w:r w:rsidR="004D371B" w:rsidRPr="007046A3">
        <w:rPr>
          <w:rFonts w:ascii="Times New Roman" w:hAnsi="Times New Roman" w:cs="Times New Roman"/>
          <w:b/>
          <w:bCs/>
          <w:sz w:val="22"/>
          <w:szCs w:val="22"/>
          <w:lang w:val="en-GB"/>
        </w:rPr>
        <w:t>Bjørndal, L. D.</w:t>
      </w:r>
      <w:r w:rsidR="004D371B" w:rsidRPr="007046A3">
        <w:rPr>
          <w:rFonts w:ascii="Times New Roman" w:hAnsi="Times New Roman" w:cs="Times New Roman"/>
          <w:sz w:val="22"/>
          <w:szCs w:val="22"/>
          <w:lang w:val="en-GB"/>
        </w:rPr>
        <w:t xml:space="preserve"> (2025). Beyond the borders of wellbeing: Network analyses reveal the fuzzy boundaries between wellbeing domains.</w:t>
      </w:r>
      <w:r w:rsidR="0011261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hyperlink r:id="rId68" w:history="1">
        <w:r w:rsidR="0011261D" w:rsidRPr="009C6254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https://doi.org/10.31234/osf.io/vmtcb_v1</w:t>
        </w:r>
      </w:hyperlink>
    </w:p>
    <w:p w14:paraId="6A8C6A93" w14:textId="77777777" w:rsidR="00111AA0" w:rsidRPr="00A57318" w:rsidRDefault="00111AA0" w:rsidP="00111AA0">
      <w:pPr>
        <w:pStyle w:val="Listeavsnitt"/>
        <w:ind w:left="360"/>
        <w:rPr>
          <w:rFonts w:ascii="Times New Roman" w:hAnsi="Times New Roman" w:cs="Times New Roman"/>
          <w:sz w:val="22"/>
          <w:szCs w:val="22"/>
          <w:lang w:val="en-GB"/>
        </w:rPr>
      </w:pPr>
    </w:p>
    <w:p w14:paraId="015D671C" w14:textId="205C3D0B" w:rsidR="00DE7968" w:rsidRDefault="00DE7968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Research project development</w:t>
      </w:r>
      <w:r w:rsidR="00450553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 xml:space="preserve">, </w:t>
      </w: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leadership</w:t>
      </w:r>
      <w:r w:rsidR="00450553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, and collaborations</w:t>
      </w:r>
    </w:p>
    <w:p w14:paraId="77493E96" w14:textId="77777777" w:rsidR="00DE7968" w:rsidRPr="006D3D3C" w:rsidRDefault="00DE7968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6D3D3C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Co-PI: Social, Environmental and Genetic Influences on Mental Health </w:t>
      </w:r>
      <w:r w:rsidRPr="006D3D3C">
        <w:rPr>
          <w:rFonts w:ascii="Times New Roman" w:hAnsi="Times New Roman" w:cs="Times New Roman"/>
          <w:sz w:val="22"/>
          <w:szCs w:val="22"/>
          <w:lang w:val="en-GB" w:bidi="en-GB"/>
        </w:rPr>
        <w:tab/>
        <w:t>2022 – Ongoing</w:t>
      </w:r>
    </w:p>
    <w:p w14:paraId="4FF30125" w14:textId="5058F812" w:rsidR="00DE7968" w:rsidRDefault="00DE7968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I </w:t>
      </w:r>
      <w:r w:rsidR="007636C5">
        <w:rPr>
          <w:rFonts w:ascii="Times New Roman" w:hAnsi="Times New Roman" w:cs="Times New Roman"/>
          <w:sz w:val="22"/>
          <w:szCs w:val="22"/>
          <w:lang w:val="en-GB" w:bidi="en-GB"/>
        </w:rPr>
        <w:t>lead</w:t>
      </w:r>
      <w:r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 a large study in the Norwegian Twin Registry as a co-PI, which involves both longitudinal survey and ecological momentary assessment data collections.</w:t>
      </w:r>
      <w:r w:rsidR="00E43626"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="009923F0"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This project seeks to examine how genetic, environmental, and social factors impact the development </w:t>
      </w:r>
      <w:r w:rsidR="00E91F39" w:rsidRPr="00AB7DC0">
        <w:rPr>
          <w:rFonts w:ascii="Times New Roman" w:hAnsi="Times New Roman" w:cs="Times New Roman"/>
          <w:sz w:val="22"/>
          <w:szCs w:val="22"/>
          <w:lang w:val="en-GB" w:bidi="en-GB"/>
        </w:rPr>
        <w:t>of mental</w:t>
      </w:r>
      <w:r w:rsidR="009923F0"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 health develops</w:t>
      </w:r>
      <w:r w:rsidR="00E91F39" w:rsidRPr="00AB7DC0">
        <w:rPr>
          <w:rFonts w:ascii="Times New Roman" w:hAnsi="Times New Roman" w:cs="Times New Roman"/>
          <w:sz w:val="22"/>
          <w:szCs w:val="22"/>
          <w:lang w:val="en-GB" w:bidi="en-GB"/>
        </w:rPr>
        <w:t xml:space="preserve"> in daily life, across years, and across decades. I led work acquiring funding for the development of an app for intensive longitudinal data collection (NOK 183,000 NOK).</w:t>
      </w:r>
    </w:p>
    <w:p w14:paraId="517835D2" w14:textId="6D0E54B8" w:rsidR="008969F6" w:rsidRPr="00687823" w:rsidRDefault="00917380" w:rsidP="008969F6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Affiliated Researcher: </w:t>
      </w:r>
      <w:proofErr w:type="spellStart"/>
      <w:r w:rsidR="008969F6" w:rsidRPr="00687823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MoBa</w:t>
      </w:r>
      <w:proofErr w:type="spellEnd"/>
      <w:r w:rsidR="008969F6" w:rsidRPr="00687823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-EAT</w:t>
      </w:r>
      <w:r w:rsidR="008969F6" w:rsidRPr="00687823">
        <w:rPr>
          <w:rFonts w:ascii="Times New Roman" w:hAnsi="Times New Roman" w:cs="Times New Roman"/>
          <w:sz w:val="22"/>
          <w:szCs w:val="22"/>
          <w:lang w:val="en-GB" w:bidi="en-GB"/>
        </w:rPr>
        <w:tab/>
        <w:t>202</w:t>
      </w:r>
      <w:r w:rsidR="00213E4E">
        <w:rPr>
          <w:rFonts w:ascii="Times New Roman" w:hAnsi="Times New Roman" w:cs="Times New Roman"/>
          <w:sz w:val="22"/>
          <w:szCs w:val="22"/>
          <w:lang w:val="en-GB" w:bidi="en-GB"/>
        </w:rPr>
        <w:t>3</w:t>
      </w:r>
      <w:r w:rsidR="008969F6" w:rsidRPr="00687823">
        <w:rPr>
          <w:rFonts w:ascii="Times New Roman" w:hAnsi="Times New Roman" w:cs="Times New Roman"/>
          <w:sz w:val="22"/>
          <w:szCs w:val="22"/>
          <w:lang w:val="en-GB" w:bidi="en-GB"/>
        </w:rPr>
        <w:t xml:space="preserve"> - Ongoing</w:t>
      </w:r>
    </w:p>
    <w:p w14:paraId="5B462E87" w14:textId="2FF85355" w:rsidR="008969F6" w:rsidRPr="008969F6" w:rsidRDefault="008969F6" w:rsidP="008969F6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8969F6">
        <w:rPr>
          <w:rFonts w:ascii="Times New Roman" w:hAnsi="Times New Roman" w:cs="Times New Roman"/>
          <w:sz w:val="22"/>
          <w:szCs w:val="22"/>
          <w:lang w:val="en-US"/>
        </w:rPr>
        <w:t xml:space="preserve">I </w:t>
      </w:r>
      <w:r w:rsidR="00111AA0">
        <w:rPr>
          <w:rFonts w:ascii="Times New Roman" w:hAnsi="Times New Roman" w:cs="Times New Roman"/>
          <w:sz w:val="22"/>
          <w:szCs w:val="22"/>
          <w:lang w:val="en-US"/>
        </w:rPr>
        <w:t>lead work</w:t>
      </w:r>
      <w:r w:rsidRPr="008969F6">
        <w:rPr>
          <w:rFonts w:ascii="Times New Roman" w:hAnsi="Times New Roman" w:cs="Times New Roman"/>
          <w:sz w:val="22"/>
          <w:szCs w:val="22"/>
          <w:lang w:val="en-US"/>
        </w:rPr>
        <w:t xml:space="preserve"> in the </w:t>
      </w:r>
      <w:proofErr w:type="spellStart"/>
      <w:r w:rsidRPr="008969F6">
        <w:rPr>
          <w:rFonts w:ascii="Times New Roman" w:hAnsi="Times New Roman" w:cs="Times New Roman"/>
          <w:sz w:val="22"/>
          <w:szCs w:val="22"/>
          <w:lang w:val="en-US"/>
        </w:rPr>
        <w:t>MoBa</w:t>
      </w:r>
      <w:proofErr w:type="spellEnd"/>
      <w:r w:rsidRPr="008969F6">
        <w:rPr>
          <w:rFonts w:ascii="Times New Roman" w:hAnsi="Times New Roman" w:cs="Times New Roman"/>
          <w:sz w:val="22"/>
          <w:szCs w:val="22"/>
          <w:lang w:val="en-US"/>
        </w:rPr>
        <w:t xml:space="preserve">-EAT project, </w:t>
      </w:r>
      <w:r w:rsidR="00111AA0">
        <w:rPr>
          <w:rFonts w:ascii="Times New Roman" w:hAnsi="Times New Roman" w:cs="Times New Roman"/>
          <w:sz w:val="22"/>
          <w:szCs w:val="22"/>
          <w:lang w:val="en-US"/>
        </w:rPr>
        <w:t xml:space="preserve">a collaboration between researchers at the University of North Carolina (professors Hunna Watson and Cynthia M. Bulik) and </w:t>
      </w:r>
      <w:r w:rsidR="00500E91">
        <w:rPr>
          <w:rFonts w:ascii="Times New Roman" w:hAnsi="Times New Roman" w:cs="Times New Roman"/>
          <w:sz w:val="22"/>
          <w:szCs w:val="22"/>
          <w:lang w:val="en-US"/>
        </w:rPr>
        <w:t xml:space="preserve">researchers at the </w:t>
      </w:r>
      <w:r w:rsidR="00500E91" w:rsidRPr="008969F6">
        <w:rPr>
          <w:rFonts w:ascii="Times New Roman" w:hAnsi="Times New Roman" w:cs="Times New Roman"/>
          <w:sz w:val="22"/>
          <w:szCs w:val="22"/>
          <w:lang w:val="en-US"/>
        </w:rPr>
        <w:t>PsychGen Centre for Genetic Epidemiology and Mental Health</w:t>
      </w:r>
      <w:r w:rsidR="00BD5D0A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00E91">
        <w:rPr>
          <w:rFonts w:ascii="Times New Roman" w:hAnsi="Times New Roman" w:cs="Times New Roman"/>
          <w:sz w:val="22"/>
          <w:szCs w:val="22"/>
          <w:lang w:val="en-US"/>
        </w:rPr>
        <w:t xml:space="preserve">My work in </w:t>
      </w:r>
      <w:proofErr w:type="spellStart"/>
      <w:r w:rsidR="00500E91">
        <w:rPr>
          <w:rFonts w:ascii="Times New Roman" w:hAnsi="Times New Roman" w:cs="Times New Roman"/>
          <w:sz w:val="22"/>
          <w:szCs w:val="22"/>
          <w:lang w:val="en-US"/>
        </w:rPr>
        <w:t>MoBA</w:t>
      </w:r>
      <w:proofErr w:type="spellEnd"/>
      <w:r w:rsidR="00500E91">
        <w:rPr>
          <w:rFonts w:ascii="Times New Roman" w:hAnsi="Times New Roman" w:cs="Times New Roman"/>
          <w:sz w:val="22"/>
          <w:szCs w:val="22"/>
          <w:lang w:val="en-US"/>
        </w:rPr>
        <w:t xml:space="preserve">-Eat focuses on identifying early life risk factors for eating disorders across the lifespan. As part of </w:t>
      </w:r>
      <w:proofErr w:type="spellStart"/>
      <w:r w:rsidR="00450553">
        <w:rPr>
          <w:rFonts w:ascii="Times New Roman" w:hAnsi="Times New Roman" w:cs="Times New Roman"/>
          <w:sz w:val="22"/>
          <w:szCs w:val="22"/>
          <w:lang w:val="en-US"/>
        </w:rPr>
        <w:t>MoBa</w:t>
      </w:r>
      <w:proofErr w:type="spellEnd"/>
      <w:r w:rsidR="00450553">
        <w:rPr>
          <w:rFonts w:ascii="Times New Roman" w:hAnsi="Times New Roman" w:cs="Times New Roman"/>
          <w:sz w:val="22"/>
          <w:szCs w:val="22"/>
          <w:lang w:val="en-US"/>
        </w:rPr>
        <w:t>-Eat</w:t>
      </w:r>
      <w:r w:rsidR="00500E91">
        <w:rPr>
          <w:rFonts w:ascii="Times New Roman" w:hAnsi="Times New Roman" w:cs="Times New Roman"/>
          <w:sz w:val="22"/>
          <w:szCs w:val="22"/>
          <w:lang w:val="en-US"/>
        </w:rPr>
        <w:t xml:space="preserve">, I have led one study examining how childhood maltreatment impacts eating disorder risk in adulthood (Bjørndal et al., 2025). </w:t>
      </w:r>
    </w:p>
    <w:p w14:paraId="72A7EFC1" w14:textId="77777777" w:rsidR="008969F6" w:rsidRPr="00AB7DC0" w:rsidRDefault="008969F6" w:rsidP="008969F6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</w:p>
    <w:p w14:paraId="387FC906" w14:textId="13311942" w:rsidR="00DE7968" w:rsidRPr="006D3D3C" w:rsidRDefault="00DE7968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6D3D3C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Norwegian Judges’ Knowledge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of</w:t>
      </w:r>
      <w:r w:rsidRPr="006D3D3C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Eyewitness Testimony</w:t>
      </w:r>
      <w:r w:rsidRPr="006D3D3C">
        <w:rPr>
          <w:rFonts w:ascii="Times New Roman" w:hAnsi="Times New Roman" w:cs="Times New Roman"/>
          <w:sz w:val="22"/>
          <w:szCs w:val="22"/>
          <w:lang w:val="en-GB" w:bidi="en-GB"/>
        </w:rPr>
        <w:tab/>
        <w:t>2019 - 2021</w:t>
      </w:r>
    </w:p>
    <w:p w14:paraId="726143EC" w14:textId="722EF9EE" w:rsidR="0066186B" w:rsidRDefault="00DE7968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6D3D3C">
        <w:rPr>
          <w:rFonts w:ascii="Times New Roman" w:hAnsi="Times New Roman" w:cs="Times New Roman"/>
          <w:sz w:val="22"/>
          <w:szCs w:val="22"/>
          <w:lang w:val="en-GB" w:bidi="en-GB"/>
        </w:rPr>
        <w:t>I</w:t>
      </w:r>
      <w:r w:rsidR="00444FDC">
        <w:rPr>
          <w:rFonts w:ascii="Times New Roman" w:hAnsi="Times New Roman" w:cs="Times New Roman"/>
          <w:sz w:val="22"/>
          <w:szCs w:val="22"/>
          <w:lang w:val="en-GB" w:bidi="en-GB"/>
        </w:rPr>
        <w:t xml:space="preserve"> initiated and led the data collection, statistical analysis work, and write-up of a project in which we conducted a replication study to assess knowledge of factors eyewitness testimonies among Norwegian judges. This was published in </w:t>
      </w:r>
      <w:r w:rsidR="00632E39">
        <w:rPr>
          <w:rFonts w:ascii="Times New Roman" w:hAnsi="Times New Roman" w:cs="Times New Roman"/>
          <w:sz w:val="22"/>
          <w:szCs w:val="22"/>
          <w:lang w:val="en-GB" w:bidi="en-GB"/>
        </w:rPr>
        <w:t>Psychiatry, Psychology, &amp; Law (</w:t>
      </w:r>
      <w:hyperlink r:id="rId69" w:history="1">
        <w:r w:rsidR="00632E39" w:rsidRPr="00632E39">
          <w:rPr>
            <w:rStyle w:val="Hyperkobling"/>
            <w:rFonts w:ascii="Times New Roman" w:hAnsi="Times New Roman" w:cs="Times New Roman"/>
            <w:sz w:val="22"/>
            <w:szCs w:val="22"/>
            <w:lang w:val="en-GB" w:bidi="en-GB"/>
          </w:rPr>
          <w:t>Bjørndal et al., 2020</w:t>
        </w:r>
      </w:hyperlink>
      <w:r w:rsidR="00632E39">
        <w:rPr>
          <w:rFonts w:ascii="Times New Roman" w:hAnsi="Times New Roman" w:cs="Times New Roman"/>
          <w:sz w:val="22"/>
          <w:szCs w:val="22"/>
          <w:lang w:val="en-GB" w:bidi="en-GB"/>
        </w:rPr>
        <w:t>).</w:t>
      </w:r>
    </w:p>
    <w:p w14:paraId="45545A35" w14:textId="40554C1C" w:rsidR="002B3702" w:rsidRDefault="002B3702" w:rsidP="00DE7968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Improving the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E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valuation of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E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yewitness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Ev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idence in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L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egal 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D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>ecision-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M</w:t>
      </w:r>
      <w:r w:rsidRPr="002B3702">
        <w:rPr>
          <w:rFonts w:ascii="Times New Roman" w:hAnsi="Times New Roman" w:cs="Times New Roman"/>
          <w:b/>
          <w:bCs/>
          <w:sz w:val="22"/>
          <w:szCs w:val="22"/>
          <w:lang w:val="en-GB"/>
        </w:rPr>
        <w:t>aking</w:t>
      </w:r>
      <w:r>
        <w:rPr>
          <w:rFonts w:ascii="Times New Roman" w:hAnsi="Times New Roman" w:cs="Times New Roman"/>
          <w:sz w:val="22"/>
          <w:szCs w:val="22"/>
          <w:lang w:val="en-GB"/>
        </w:rPr>
        <w:tab/>
        <w:t>2018-2022</w:t>
      </w:r>
    </w:p>
    <w:p w14:paraId="5C0298C2" w14:textId="5F1A1BDD" w:rsidR="00E97223" w:rsidRDefault="002B3702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>I was part of the 2018-2019 Junior Researcher Programme</w:t>
      </w:r>
      <w:r w:rsidR="00DD0B32">
        <w:rPr>
          <w:rFonts w:ascii="Times New Roman" w:hAnsi="Times New Roman" w:cs="Times New Roman"/>
          <w:sz w:val="22"/>
          <w:szCs w:val="22"/>
          <w:lang w:val="en-GB" w:bidi="en-GB"/>
        </w:rPr>
        <w:t xml:space="preserve"> (an initiative to support collaborations among early-career researchers)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.</w:t>
      </w:r>
      <w:r w:rsidR="00DD0B32">
        <w:rPr>
          <w:rFonts w:ascii="Times New Roman" w:hAnsi="Times New Roman" w:cs="Times New Roman"/>
          <w:sz w:val="22"/>
          <w:szCs w:val="22"/>
          <w:lang w:val="en-GB" w:bidi="en-GB"/>
        </w:rPr>
        <w:t xml:space="preserve"> I contributed to the development of a research idea, materials and data collection, statistical analysis, and </w:t>
      </w:r>
      <w:r w:rsidR="009E4B1B">
        <w:rPr>
          <w:rFonts w:ascii="Times New Roman" w:hAnsi="Times New Roman" w:cs="Times New Roman"/>
          <w:sz w:val="22"/>
          <w:szCs w:val="22"/>
          <w:lang w:val="en-GB" w:bidi="en-GB"/>
        </w:rPr>
        <w:t>the write-up of a scientific article (</w:t>
      </w:r>
      <w:hyperlink r:id="rId70" w:history="1">
        <w:r w:rsidR="009E4B1B" w:rsidRPr="00E1208C">
          <w:rPr>
            <w:rStyle w:val="Hyperkobling"/>
            <w:rFonts w:ascii="Times New Roman" w:hAnsi="Times New Roman" w:cs="Times New Roman"/>
            <w:sz w:val="22"/>
            <w:szCs w:val="22"/>
            <w:lang w:val="en-GB" w:bidi="en-GB"/>
          </w:rPr>
          <w:t>Saraiva et al., 2022</w:t>
        </w:r>
      </w:hyperlink>
      <w:r w:rsidR="009E4B1B">
        <w:rPr>
          <w:rFonts w:ascii="Times New Roman" w:hAnsi="Times New Roman" w:cs="Times New Roman"/>
          <w:sz w:val="22"/>
          <w:szCs w:val="22"/>
          <w:lang w:val="en-GB" w:bidi="en-GB"/>
        </w:rPr>
        <w:t>).</w:t>
      </w:r>
    </w:p>
    <w:p w14:paraId="2A6B010F" w14:textId="77777777" w:rsidR="007F6685" w:rsidRPr="002B3702" w:rsidRDefault="007F6685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</w:p>
    <w:p w14:paraId="6AA07941" w14:textId="7F2A6ED3" w:rsidR="00DE7968" w:rsidRDefault="00DE7968" w:rsidP="00DE7968">
      <w:pPr>
        <w:pBdr>
          <w:bottom w:val="single" w:sz="6" w:space="1" w:color="auto"/>
        </w:pBd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 w:rsidRPr="00F46AA4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Funding</w:t>
      </w:r>
    </w:p>
    <w:p w14:paraId="73E07DFF" w14:textId="4DC5E1B0" w:rsidR="0030314A" w:rsidRPr="007377AC" w:rsidRDefault="0030314A" w:rsidP="007377AC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2025: </w:t>
      </w:r>
      <w:proofErr w:type="spellStart"/>
      <w:r w:rsidR="007377AC"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="007377AC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="007377AC"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="007377AC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="007377AC">
        <w:rPr>
          <w:rFonts w:ascii="Times New Roman" w:hAnsi="Times New Roman" w:cs="Times New Roman"/>
          <w:sz w:val="22"/>
          <w:szCs w:val="22"/>
          <w:lang w:val="en-GB" w:bidi="en-GB"/>
        </w:rPr>
        <w:t>Internalisation Support</w:t>
      </w:r>
      <w:r w:rsidR="007377AC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Grant (</w:t>
      </w:r>
      <w:r w:rsidR="00CA2D32">
        <w:rPr>
          <w:rFonts w:ascii="Times New Roman" w:hAnsi="Times New Roman" w:cs="Times New Roman"/>
          <w:sz w:val="22"/>
          <w:szCs w:val="22"/>
          <w:lang w:val="en-GB" w:bidi="en-GB"/>
        </w:rPr>
        <w:t>30</w:t>
      </w:r>
      <w:r w:rsidR="007377AC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,000 NOK). </w:t>
      </w:r>
    </w:p>
    <w:p w14:paraId="63C7EF1C" w14:textId="2739EA5B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2024: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Mobility Grant (45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  <w:r w:rsidR="00342714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</w:p>
    <w:p w14:paraId="6EE2E59F" w14:textId="7A0B6BCB" w:rsidR="00342714" w:rsidRPr="00DB4161" w:rsidRDefault="00342714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: Research visit </w:t>
      </w:r>
      <w:r w:rsidR="00D90547">
        <w:rPr>
          <w:rFonts w:ascii="Times New Roman" w:hAnsi="Times New Roman" w:cs="Times New Roman"/>
          <w:sz w:val="20"/>
          <w:szCs w:val="20"/>
          <w:lang w:val="en-GB" w:bidi="en-GB"/>
        </w:rPr>
        <w:t>at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 the University of Melbourne</w:t>
      </w:r>
      <w:r w:rsidR="00DB4161"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, 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>Australia.</w:t>
      </w:r>
    </w:p>
    <w:p w14:paraId="7B1E4DD2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2023: The Research Council of Norway Funding for Research Visits (290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  <w:r w:rsidR="00342714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</w:p>
    <w:p w14:paraId="65F9B3FC" w14:textId="0CD24E9B" w:rsidR="00DB4161" w:rsidRPr="00DB4161" w:rsidRDefault="00342714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: Research visits at Karolinska </w:t>
      </w:r>
      <w:proofErr w:type="spellStart"/>
      <w:r w:rsidR="00DB4161" w:rsidRPr="00DB4161">
        <w:rPr>
          <w:rFonts w:ascii="Times New Roman" w:hAnsi="Times New Roman" w:cs="Times New Roman"/>
          <w:sz w:val="20"/>
          <w:szCs w:val="20"/>
          <w:lang w:val="en-GB" w:bidi="en-GB"/>
        </w:rPr>
        <w:t>Institutet</w:t>
      </w:r>
      <w:proofErr w:type="spellEnd"/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 xml:space="preserve"> and </w:t>
      </w:r>
      <w:r w:rsidR="00DB4161" w:rsidRPr="00DB4161">
        <w:rPr>
          <w:rFonts w:ascii="Times New Roman" w:hAnsi="Times New Roman" w:cs="Times New Roman"/>
          <w:sz w:val="20"/>
          <w:szCs w:val="20"/>
          <w:lang w:val="en-GB" w:bidi="en-GB"/>
        </w:rPr>
        <w:t>University of Oxford.</w:t>
      </w:r>
      <w:r w:rsidR="00DE7968" w:rsidRPr="00DB4161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14094C66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2023: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Mobility Grant (50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  <w:r w:rsidR="00DB4161"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. </w:t>
      </w:r>
    </w:p>
    <w:p w14:paraId="77E0997B" w14:textId="7AC66C99" w:rsidR="00DB4161" w:rsidRPr="00DB4161" w:rsidRDefault="00DB4161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>: Research visit at the University of Copenhagen.</w:t>
      </w:r>
      <w:r w:rsidR="00DE7968" w:rsidRPr="00DB4161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76E7547D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2023. Department of Psychology (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) Research Infrastructure Grant (183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</w:p>
    <w:p w14:paraId="0D34D2D8" w14:textId="27501AE7" w:rsidR="00DB4161" w:rsidRPr="00DB4161" w:rsidRDefault="00DB4161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DB4161">
        <w:rPr>
          <w:rFonts w:ascii="Times New Roman" w:hAnsi="Times New Roman" w:cs="Times New Roman"/>
          <w:sz w:val="20"/>
          <w:szCs w:val="20"/>
          <w:lang w:val="en-GB" w:bidi="en-GB"/>
        </w:rPr>
        <w:t>: Development of application for intensive longitudinal data collection.</w:t>
      </w:r>
      <w:r w:rsidR="00DE7968" w:rsidRPr="00DB4161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08ABE557" w14:textId="77777777" w:rsidR="00DB4161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lastRenderedPageBreak/>
        <w:t>2022: Department of Psychology (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) Mobility Grant (25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000)</w:t>
      </w:r>
    </w:p>
    <w:p w14:paraId="2A2E9BC3" w14:textId="1690DA32" w:rsidR="00DB4161" w:rsidRPr="006F6FB8" w:rsidRDefault="00DB4161" w:rsidP="00DB4161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6F6FB8">
        <w:rPr>
          <w:rFonts w:ascii="Times New Roman" w:hAnsi="Times New Roman" w:cs="Times New Roman"/>
          <w:sz w:val="20"/>
          <w:szCs w:val="20"/>
          <w:lang w:val="en-GB" w:bidi="en-GB"/>
        </w:rPr>
        <w:t xml:space="preserve">: For </w:t>
      </w:r>
      <w:r w:rsidR="006F6FB8" w:rsidRPr="006F6FB8">
        <w:rPr>
          <w:rFonts w:ascii="Times New Roman" w:hAnsi="Times New Roman" w:cs="Times New Roman"/>
          <w:sz w:val="20"/>
          <w:szCs w:val="20"/>
          <w:lang w:val="en-GB" w:bidi="en-GB"/>
        </w:rPr>
        <w:t xml:space="preserve">visits from professor Meike Bartels and </w:t>
      </w:r>
      <w:r w:rsidR="00C22BC7">
        <w:rPr>
          <w:rFonts w:ascii="Times New Roman" w:hAnsi="Times New Roman" w:cs="Times New Roman"/>
          <w:sz w:val="20"/>
          <w:szCs w:val="20"/>
          <w:lang w:val="en-GB" w:bidi="en-GB"/>
        </w:rPr>
        <w:t>D</w:t>
      </w:r>
      <w:r w:rsidR="006F6FB8" w:rsidRPr="006F6FB8">
        <w:rPr>
          <w:rFonts w:ascii="Times New Roman" w:hAnsi="Times New Roman" w:cs="Times New Roman"/>
          <w:sz w:val="20"/>
          <w:szCs w:val="20"/>
          <w:lang w:val="en-GB" w:bidi="en-GB"/>
        </w:rPr>
        <w:t xml:space="preserve">r. </w:t>
      </w:r>
      <w:proofErr w:type="spellStart"/>
      <w:r w:rsidR="006F6FB8" w:rsidRPr="006F6FB8">
        <w:rPr>
          <w:rFonts w:ascii="Times New Roman" w:hAnsi="Times New Roman" w:cs="Times New Roman"/>
          <w:sz w:val="20"/>
          <w:szCs w:val="20"/>
          <w:lang w:bidi="en-GB"/>
        </w:rPr>
        <w:t>Lianne</w:t>
      </w:r>
      <w:proofErr w:type="spellEnd"/>
      <w:r w:rsidR="006F6FB8" w:rsidRPr="006F6FB8">
        <w:rPr>
          <w:rFonts w:ascii="Times New Roman" w:hAnsi="Times New Roman" w:cs="Times New Roman"/>
          <w:sz w:val="20"/>
          <w:szCs w:val="20"/>
          <w:lang w:bidi="en-GB"/>
        </w:rPr>
        <w:t xml:space="preserve"> de Vries (VU Amsterdam)</w:t>
      </w:r>
      <w:r w:rsidR="00F35074">
        <w:rPr>
          <w:rFonts w:ascii="Times New Roman" w:hAnsi="Times New Roman" w:cs="Times New Roman"/>
          <w:sz w:val="20"/>
          <w:szCs w:val="20"/>
          <w:lang w:bidi="en-GB"/>
        </w:rPr>
        <w:t>.</w:t>
      </w:r>
    </w:p>
    <w:p w14:paraId="4FFA7730" w14:textId="77777777" w:rsidR="006F6FB8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2022: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Mobility Grant (42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500 NOK)</w:t>
      </w:r>
    </w:p>
    <w:p w14:paraId="26C182C6" w14:textId="087DE50F" w:rsidR="00DB4161" w:rsidRPr="00312E30" w:rsidRDefault="006F6FB8" w:rsidP="006F6FB8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: Research visit at </w:t>
      </w:r>
      <w:r w:rsidR="00312E30" w:rsidRPr="00312E30">
        <w:rPr>
          <w:rFonts w:ascii="Times New Roman" w:hAnsi="Times New Roman" w:cs="Times New Roman"/>
          <w:sz w:val="20"/>
          <w:szCs w:val="20"/>
          <w:lang w:val="en-GB" w:bidi="en-GB"/>
        </w:rPr>
        <w:t>King’s College London.</w:t>
      </w:r>
      <w:r w:rsidR="00DE7968" w:rsidRPr="00312E30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791992DD" w14:textId="77777777" w:rsidR="00312E30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2021: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Summer Research Stipend (50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</w:p>
    <w:p w14:paraId="2D42910D" w14:textId="2D2C7C03" w:rsidR="00DB4161" w:rsidRPr="00312E30" w:rsidRDefault="00312E30" w:rsidP="00312E30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GB" w:bidi="en-GB"/>
        </w:rPr>
        <w:t>Student r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esearch work</w:t>
      </w:r>
      <w:r>
        <w:rPr>
          <w:rFonts w:ascii="Times New Roman" w:hAnsi="Times New Roman" w:cs="Times New Roman"/>
          <w:sz w:val="20"/>
          <w:szCs w:val="20"/>
          <w:lang w:val="en-GB" w:bidi="en-GB"/>
        </w:rPr>
        <w:t xml:space="preserve"> experience (supervisor: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 professor Angela </w:t>
      </w:r>
      <w:proofErr w:type="spellStart"/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Lupattelli</w:t>
      </w:r>
      <w:proofErr w:type="spellEnd"/>
      <w:r>
        <w:rPr>
          <w:rFonts w:ascii="Times New Roman" w:hAnsi="Times New Roman" w:cs="Times New Roman"/>
          <w:sz w:val="20"/>
          <w:szCs w:val="20"/>
          <w:lang w:val="en-GB" w:bidi="en-GB"/>
        </w:rPr>
        <w:t>)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.</w:t>
      </w:r>
      <w:r w:rsidR="00DE7968" w:rsidRPr="00312E30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3221FA59" w14:textId="77777777" w:rsidR="00312E30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2021: The Research Council of Norway Student Research Stipend (30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,0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00 NOK) </w:t>
      </w:r>
    </w:p>
    <w:p w14:paraId="520EE6ED" w14:textId="00C5E45C" w:rsidR="00DB4161" w:rsidRPr="00312E30" w:rsidRDefault="00312E30" w:rsidP="00312E30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0"/>
          <w:szCs w:val="20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: Work with master’s thesis as part of my degree in clinical psychology.</w:t>
      </w:r>
      <w:r w:rsidR="00DE7968" w:rsidRPr="00312E30">
        <w:rPr>
          <w:rFonts w:ascii="Times New Roman" w:hAnsi="Times New Roman" w:cs="Times New Roman"/>
          <w:sz w:val="20"/>
          <w:szCs w:val="20"/>
          <w:lang w:val="en-GB" w:bidi="en-GB"/>
        </w:rPr>
        <w:tab/>
      </w:r>
    </w:p>
    <w:p w14:paraId="60D794CD" w14:textId="77777777" w:rsidR="00312E30" w:rsidRDefault="00DE7968" w:rsidP="00DB4161">
      <w:pPr>
        <w:pStyle w:val="Listeavsnitt"/>
        <w:numPr>
          <w:ilvl w:val="0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2020: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UiO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proofErr w:type="spellStart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Life:Science</w:t>
      </w:r>
      <w:proofErr w:type="spellEnd"/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 xml:space="preserve"> Summer Research Stipend (40</w:t>
      </w:r>
      <w:r w:rsidR="00E91F39" w:rsidRPr="00DB4161">
        <w:rPr>
          <w:rFonts w:ascii="Times New Roman" w:hAnsi="Times New Roman" w:cs="Times New Roman"/>
          <w:sz w:val="22"/>
          <w:szCs w:val="22"/>
          <w:lang w:val="en-GB" w:bidi="en-GB"/>
        </w:rPr>
        <w:t>,</w:t>
      </w:r>
      <w:r w:rsidRPr="00DB4161">
        <w:rPr>
          <w:rFonts w:ascii="Times New Roman" w:hAnsi="Times New Roman" w:cs="Times New Roman"/>
          <w:sz w:val="22"/>
          <w:szCs w:val="22"/>
          <w:lang w:val="en-GB" w:bidi="en-GB"/>
        </w:rPr>
        <w:t>000 NOK)</w:t>
      </w:r>
    </w:p>
    <w:p w14:paraId="56781A19" w14:textId="5D7C340B" w:rsidR="00121139" w:rsidRDefault="00312E30" w:rsidP="00415C3C">
      <w:pPr>
        <w:pStyle w:val="Listeavsnitt"/>
        <w:numPr>
          <w:ilvl w:val="1"/>
          <w:numId w:val="10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C22BC7">
        <w:rPr>
          <w:rFonts w:ascii="Times New Roman" w:hAnsi="Times New Roman" w:cs="Times New Roman"/>
          <w:i/>
          <w:iCs/>
          <w:sz w:val="20"/>
          <w:szCs w:val="20"/>
          <w:lang w:val="en-GB" w:bidi="en-GB"/>
        </w:rPr>
        <w:t>Purpose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GB" w:bidi="en-GB"/>
        </w:rPr>
        <w:t>Student r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esearch work</w:t>
      </w:r>
      <w:r>
        <w:rPr>
          <w:rFonts w:ascii="Times New Roman" w:hAnsi="Times New Roman" w:cs="Times New Roman"/>
          <w:sz w:val="20"/>
          <w:szCs w:val="20"/>
          <w:lang w:val="en-GB" w:bidi="en-GB"/>
        </w:rPr>
        <w:t xml:space="preserve"> experience (supervisor:</w:t>
      </w:r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 xml:space="preserve"> professor Angela </w:t>
      </w:r>
      <w:proofErr w:type="spellStart"/>
      <w:r w:rsidRPr="00312E30">
        <w:rPr>
          <w:rFonts w:ascii="Times New Roman" w:hAnsi="Times New Roman" w:cs="Times New Roman"/>
          <w:sz w:val="20"/>
          <w:szCs w:val="20"/>
          <w:lang w:val="en-GB" w:bidi="en-GB"/>
        </w:rPr>
        <w:t>Lupattelli</w:t>
      </w:r>
      <w:proofErr w:type="spellEnd"/>
      <w:r>
        <w:rPr>
          <w:rFonts w:ascii="Times New Roman" w:hAnsi="Times New Roman" w:cs="Times New Roman"/>
          <w:sz w:val="20"/>
          <w:szCs w:val="20"/>
          <w:lang w:val="en-GB" w:bidi="en-GB"/>
        </w:rPr>
        <w:t>)</w:t>
      </w:r>
      <w:r w:rsidR="00DE7968" w:rsidRPr="00DB4161">
        <w:rPr>
          <w:rFonts w:ascii="Times New Roman" w:hAnsi="Times New Roman" w:cs="Times New Roman"/>
          <w:sz w:val="22"/>
          <w:szCs w:val="22"/>
          <w:lang w:val="en-GB" w:bidi="en-GB"/>
        </w:rPr>
        <w:tab/>
      </w:r>
    </w:p>
    <w:p w14:paraId="09D15BBE" w14:textId="77777777" w:rsidR="00E2573E" w:rsidRPr="00415C3C" w:rsidRDefault="00E2573E" w:rsidP="00E2573E">
      <w:pPr>
        <w:pStyle w:val="Listeavsnitt"/>
        <w:tabs>
          <w:tab w:val="right" w:pos="8640"/>
        </w:tabs>
        <w:spacing w:line="240" w:lineRule="auto"/>
        <w:ind w:left="1080"/>
        <w:rPr>
          <w:rFonts w:ascii="Times New Roman" w:hAnsi="Times New Roman" w:cs="Times New Roman"/>
          <w:sz w:val="22"/>
          <w:szCs w:val="22"/>
          <w:lang w:val="en-GB" w:bidi="en-GB"/>
        </w:rPr>
      </w:pPr>
    </w:p>
    <w:p w14:paraId="10A9547E" w14:textId="64D83BB9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 w:rsidRPr="00A7098F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Teaching</w:t>
      </w:r>
      <w:r w:rsidRPr="00A7098F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ab/>
      </w:r>
    </w:p>
    <w:p w14:paraId="4B1B168D" w14:textId="6AD8EE2C" w:rsidR="00DE7968" w:rsidRPr="00C3389F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 xml:space="preserve">I have extensive experience 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supervising and </w:t>
      </w: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 xml:space="preserve">teaching </w:t>
      </w:r>
      <w:r w:rsidR="0044411C">
        <w:rPr>
          <w:rFonts w:ascii="Times New Roman" w:hAnsi="Times New Roman" w:cs="Times New Roman"/>
          <w:sz w:val="22"/>
          <w:szCs w:val="22"/>
          <w:lang w:val="en-GB" w:bidi="en-GB"/>
        </w:rPr>
        <w:t xml:space="preserve">undergraduate and </w:t>
      </w: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 xml:space="preserve">master’s level </w:t>
      </w:r>
      <w:r w:rsidR="0044411C">
        <w:rPr>
          <w:rFonts w:ascii="Times New Roman" w:hAnsi="Times New Roman" w:cs="Times New Roman"/>
          <w:sz w:val="22"/>
          <w:szCs w:val="22"/>
          <w:lang w:val="en-GB" w:bidi="en-GB"/>
        </w:rPr>
        <w:t>c</w:t>
      </w: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 xml:space="preserve">ourses in </w:t>
      </w:r>
      <w:r w:rsidR="00C27A15">
        <w:rPr>
          <w:rFonts w:ascii="Times New Roman" w:hAnsi="Times New Roman" w:cs="Times New Roman"/>
          <w:sz w:val="22"/>
          <w:szCs w:val="22"/>
          <w:lang w:val="en-GB" w:bidi="en-GB"/>
        </w:rPr>
        <w:t xml:space="preserve">psychology and </w:t>
      </w:r>
      <w:r w:rsidRPr="00C3389F">
        <w:rPr>
          <w:rFonts w:ascii="Times New Roman" w:hAnsi="Times New Roman" w:cs="Times New Roman"/>
          <w:sz w:val="22"/>
          <w:szCs w:val="22"/>
          <w:lang w:val="en-GB" w:bidi="en-GB"/>
        </w:rPr>
        <w:t>research methods at the University of Oslo.</w:t>
      </w:r>
      <w:r w:rsidR="00ED3027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="008A3E49">
        <w:rPr>
          <w:rFonts w:ascii="Times New Roman" w:hAnsi="Times New Roman" w:cs="Times New Roman"/>
          <w:sz w:val="22"/>
          <w:szCs w:val="22"/>
          <w:lang w:val="en-GB" w:bidi="en-GB"/>
        </w:rPr>
        <w:t>In</w:t>
      </w:r>
      <w:r w:rsidR="00ED3027">
        <w:rPr>
          <w:rFonts w:ascii="Times New Roman" w:hAnsi="Times New Roman" w:cs="Times New Roman"/>
          <w:sz w:val="22"/>
          <w:szCs w:val="22"/>
          <w:lang w:val="en-GB" w:bidi="en-GB"/>
        </w:rPr>
        <w:t xml:space="preserve"> the spring semester of 2025, I </w:t>
      </w:r>
      <w:r w:rsidR="008A3E49">
        <w:rPr>
          <w:rFonts w:ascii="Times New Roman" w:hAnsi="Times New Roman" w:cs="Times New Roman"/>
          <w:sz w:val="22"/>
          <w:szCs w:val="22"/>
          <w:lang w:val="en-GB" w:bidi="en-GB"/>
        </w:rPr>
        <w:t>served as</w:t>
      </w:r>
      <w:r w:rsidR="00ED3027">
        <w:rPr>
          <w:rFonts w:ascii="Times New Roman" w:hAnsi="Times New Roman" w:cs="Times New Roman"/>
          <w:sz w:val="22"/>
          <w:szCs w:val="22"/>
          <w:lang w:val="en-GB" w:bidi="en-GB"/>
        </w:rPr>
        <w:t xml:space="preserve"> </w:t>
      </w:r>
      <w:r w:rsidR="00C27A15">
        <w:rPr>
          <w:rFonts w:ascii="Times New Roman" w:hAnsi="Times New Roman" w:cs="Times New Roman"/>
          <w:sz w:val="22"/>
          <w:szCs w:val="22"/>
          <w:lang w:val="en-GB" w:bidi="en-GB"/>
        </w:rPr>
        <w:t>responsible teacher (</w:t>
      </w:r>
      <w:r w:rsidR="00C46E67">
        <w:rPr>
          <w:rFonts w:ascii="Times New Roman" w:hAnsi="Times New Roman" w:cs="Times New Roman"/>
          <w:sz w:val="22"/>
          <w:szCs w:val="22"/>
          <w:lang w:val="en-GB" w:bidi="en-GB"/>
        </w:rPr>
        <w:t>‘</w:t>
      </w:r>
      <w:proofErr w:type="spellStart"/>
      <w:r w:rsidR="00C27A15">
        <w:rPr>
          <w:rFonts w:ascii="Times New Roman" w:hAnsi="Times New Roman" w:cs="Times New Roman"/>
          <w:sz w:val="22"/>
          <w:szCs w:val="22"/>
          <w:lang w:val="en-GB" w:bidi="en-GB"/>
        </w:rPr>
        <w:t>emneansvarlig</w:t>
      </w:r>
      <w:proofErr w:type="spellEnd"/>
      <w:r w:rsidR="00C46E67">
        <w:rPr>
          <w:rFonts w:ascii="Times New Roman" w:hAnsi="Times New Roman" w:cs="Times New Roman"/>
          <w:sz w:val="22"/>
          <w:szCs w:val="22"/>
          <w:lang w:val="en-GB" w:bidi="en-GB"/>
        </w:rPr>
        <w:t>’</w:t>
      </w:r>
      <w:r w:rsidR="00C27A15">
        <w:rPr>
          <w:rFonts w:ascii="Times New Roman" w:hAnsi="Times New Roman" w:cs="Times New Roman"/>
          <w:sz w:val="22"/>
          <w:szCs w:val="22"/>
          <w:lang w:val="en-GB" w:bidi="en-GB"/>
        </w:rPr>
        <w:t>) for Personality Psychology 2 (PSYC3220) at the Department of Psychology, University of Oslo.</w:t>
      </w:r>
    </w:p>
    <w:p w14:paraId="72700B30" w14:textId="1F35F803" w:rsidR="001B0381" w:rsidRPr="0033320A" w:rsidRDefault="00DE7968" w:rsidP="0033320A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2022 </w:t>
      </w:r>
      <w:r w:rsid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–</w:t>
      </w: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 </w:t>
      </w:r>
      <w:r w:rsidR="0027479D"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Current</w:t>
      </w:r>
      <w:r w:rsid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:</w:t>
      </w: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 Personality Psychology 2 (</w:t>
      </w:r>
      <w:hyperlink r:id="rId71" w:history="1">
        <w:r w:rsidRPr="0033320A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PSYC3220</w:t>
        </w:r>
      </w:hyperlink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. </w:t>
      </w:r>
      <w:r w:rsidR="00CA6210"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Lecturer and seminar leader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C917BB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5143A6">
        <w:rPr>
          <w:rFonts w:ascii="Times New Roman" w:hAnsi="Times New Roman" w:cs="Times New Roman"/>
          <w:bCs/>
          <w:sz w:val="22"/>
          <w:szCs w:val="22"/>
          <w:lang w:val="en-GB" w:bidi="en-GB"/>
        </w:rPr>
        <w:t>PSYC3220 is focused on personality</w:t>
      </w:r>
      <w:r w:rsidR="007D341B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development,</w:t>
      </w:r>
      <w:r w:rsidR="005143A6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7D341B">
        <w:rPr>
          <w:rFonts w:ascii="Times New Roman" w:hAnsi="Times New Roman" w:cs="Times New Roman"/>
          <w:bCs/>
          <w:sz w:val="22"/>
          <w:szCs w:val="22"/>
          <w:lang w:val="en-GB" w:bidi="en-GB"/>
        </w:rPr>
        <w:t>assessment, and theory.</w:t>
      </w:r>
      <w:r w:rsidR="001A5F9E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As responsible teacher I contributed to revisions of this </w:t>
      </w:r>
      <w:r w:rsidR="003C36C0">
        <w:rPr>
          <w:rFonts w:ascii="Times New Roman" w:hAnsi="Times New Roman" w:cs="Times New Roman"/>
          <w:bCs/>
          <w:sz w:val="22"/>
          <w:szCs w:val="22"/>
          <w:lang w:val="en-GB" w:bidi="en-GB"/>
        </w:rPr>
        <w:t>course, including applying to the Department of Psychology to change the type of exam.</w:t>
      </w:r>
      <w:r w:rsidR="00C0508E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I also conducted evaluation work of teaching seminars and lectures.</w:t>
      </w:r>
    </w:p>
    <w:p w14:paraId="052E4E74" w14:textId="77777777" w:rsidR="0033320A" w:rsidRDefault="004D3872" w:rsidP="0033320A">
      <w:pPr>
        <w:pStyle w:val="Listeavsnitt"/>
        <w:numPr>
          <w:ilvl w:val="0"/>
          <w:numId w:val="12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Lecture: “Personality development in children” (2025 – Current)</w:t>
      </w:r>
    </w:p>
    <w:p w14:paraId="4B53DC59" w14:textId="054D5DE9" w:rsidR="0033320A" w:rsidRDefault="001340C5" w:rsidP="0033320A">
      <w:pPr>
        <w:pStyle w:val="Listeavsnitt"/>
        <w:numPr>
          <w:ilvl w:val="0"/>
          <w:numId w:val="12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Lectur</w:t>
      </w:r>
      <w:r w:rsidR="00C917BB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e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: “Wellbeing</w:t>
      </w:r>
      <w:r w:rsidR="00F13229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” (Wellbeing</w:t>
      </w:r>
      <w:r w:rsidR="00C4779F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research </w:t>
      </w:r>
      <w:r w:rsidR="00F13229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and key</w:t>
      </w:r>
      <w:r w:rsidR="00C4779F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findings across the lifespan</w:t>
      </w:r>
      <w:r w:rsidR="00F13229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) (2023</w:t>
      </w:r>
      <w:r w:rsidR="002D3446">
        <w:rPr>
          <w:rFonts w:ascii="Times New Roman" w:hAnsi="Times New Roman" w:cs="Times New Roman"/>
          <w:bCs/>
          <w:sz w:val="22"/>
          <w:szCs w:val="22"/>
          <w:lang w:val="en-GB" w:bidi="en-GB"/>
        </w:rPr>
        <w:t>,</w:t>
      </w:r>
      <w:r w:rsidR="00F13229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Current)</w:t>
      </w:r>
    </w:p>
    <w:p w14:paraId="29F45601" w14:textId="201C87C4" w:rsidR="0033320A" w:rsidRDefault="001B0381" w:rsidP="0033320A">
      <w:pPr>
        <w:pStyle w:val="Listeavsnitt"/>
        <w:numPr>
          <w:ilvl w:val="0"/>
          <w:numId w:val="12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Lecture: “Psychodynamic theory – background and development” (2022</w:t>
      </w:r>
      <w:r w:rsidR="00811B1C">
        <w:rPr>
          <w:rFonts w:ascii="Times New Roman" w:hAnsi="Times New Roman" w:cs="Times New Roman"/>
          <w:bCs/>
          <w:sz w:val="22"/>
          <w:szCs w:val="22"/>
          <w:lang w:val="en-GB" w:bidi="en-GB"/>
        </w:rPr>
        <w:t>, 2025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)</w:t>
      </w:r>
    </w:p>
    <w:p w14:paraId="3BB7057A" w14:textId="47A5427B" w:rsidR="0027479D" w:rsidRPr="0033320A" w:rsidRDefault="001340C5" w:rsidP="0033320A">
      <w:pPr>
        <w:pStyle w:val="Listeavsnitt"/>
        <w:numPr>
          <w:ilvl w:val="0"/>
          <w:numId w:val="12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Lecture: “Evolution, attachment and interpersonal psychology” (2022)</w:t>
      </w:r>
    </w:p>
    <w:p w14:paraId="5DA10A93" w14:textId="2859CBDB" w:rsidR="0033320A" w:rsidRDefault="0027479D" w:rsidP="0033320A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2025 – Current: </w:t>
      </w:r>
      <w:r w:rsidR="0031725D"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Prevention of mental health difficulties in children and adolescents (</w:t>
      </w:r>
      <w:hyperlink r:id="rId72" w:history="1">
        <w:r w:rsidR="0031725D" w:rsidRPr="0033320A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PSY4205</w:t>
        </w:r>
      </w:hyperlink>
      <w:r w:rsidR="0031725D"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CA6210"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Lecturer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. 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In this course, I give lecture</w:t>
      </w:r>
      <w:r w:rsidR="00A1176E">
        <w:rPr>
          <w:rFonts w:ascii="Times New Roman" w:hAnsi="Times New Roman" w:cs="Times New Roman"/>
          <w:bCs/>
          <w:sz w:val="22"/>
          <w:szCs w:val="22"/>
          <w:lang w:val="en-GB" w:bidi="en-GB"/>
        </w:rPr>
        <w:t>s on resilience and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A1176E">
        <w:rPr>
          <w:rFonts w:ascii="Times New Roman" w:hAnsi="Times New Roman" w:cs="Times New Roman"/>
          <w:bCs/>
          <w:sz w:val="22"/>
          <w:szCs w:val="22"/>
          <w:lang w:val="en-GB" w:bidi="en-GB"/>
        </w:rPr>
        <w:t>prevalence and development of internalising problems in adolescence.</w:t>
      </w:r>
      <w:r w:rsidR="0031725D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</w:p>
    <w:p w14:paraId="05608A82" w14:textId="72EB1FC0" w:rsidR="0031725D" w:rsidRDefault="0031725D" w:rsidP="0033320A">
      <w:pPr>
        <w:pStyle w:val="Listeavsnitt"/>
        <w:numPr>
          <w:ilvl w:val="0"/>
          <w:numId w:val="13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Lecture: 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“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A case study of resilience in an adolescent experiencing mental health difficulties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”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</w:p>
    <w:p w14:paraId="05FC2EA4" w14:textId="6FB8A983" w:rsidR="00275E19" w:rsidRPr="0033320A" w:rsidRDefault="00275E19" w:rsidP="0033320A">
      <w:pPr>
        <w:pStyle w:val="Listeavsnitt"/>
        <w:numPr>
          <w:ilvl w:val="0"/>
          <w:numId w:val="13"/>
        </w:num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bCs/>
          <w:sz w:val="22"/>
          <w:szCs w:val="22"/>
          <w:lang w:val="en-GB" w:bidi="en-GB"/>
        </w:rPr>
        <w:t>Lecture: “</w:t>
      </w:r>
      <w:r w:rsidR="00E04735">
        <w:rPr>
          <w:rFonts w:ascii="Times New Roman" w:hAnsi="Times New Roman" w:cs="Times New Roman"/>
          <w:bCs/>
          <w:sz w:val="22"/>
          <w:szCs w:val="22"/>
          <w:lang w:val="en-GB" w:bidi="en-GB"/>
        </w:rPr>
        <w:t>Prevention and i</w:t>
      </w:r>
      <w:r>
        <w:rPr>
          <w:rFonts w:ascii="Times New Roman" w:hAnsi="Times New Roman" w:cs="Times New Roman"/>
          <w:bCs/>
          <w:sz w:val="22"/>
          <w:szCs w:val="22"/>
          <w:lang w:val="en-GB" w:bidi="en-GB"/>
        </w:rPr>
        <w:t>nternalising problems</w:t>
      </w:r>
      <w:r w:rsidR="003A29C2">
        <w:rPr>
          <w:rFonts w:ascii="Times New Roman" w:hAnsi="Times New Roman" w:cs="Times New Roman"/>
          <w:bCs/>
          <w:sz w:val="22"/>
          <w:szCs w:val="22"/>
          <w:lang w:val="en-GB" w:bidi="en-GB"/>
        </w:rPr>
        <w:t>”</w:t>
      </w:r>
    </w:p>
    <w:p w14:paraId="6498BC0F" w14:textId="2123CAD0" w:rsidR="00DE7968" w:rsidRPr="0033320A" w:rsidRDefault="0027479D" w:rsidP="0033320A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33320A">
        <w:rPr>
          <w:rFonts w:ascii="Times New Roman" w:hAnsi="Times New Roman" w:cs="Times New Roman"/>
          <w:b/>
          <w:sz w:val="22"/>
          <w:szCs w:val="22"/>
          <w:lang w:val="en-GB" w:bidi="en-GB"/>
        </w:rPr>
        <w:t>2022 - Current</w:t>
      </w:r>
      <w:r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: </w:t>
      </w: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Applied Personality Psychology (</w:t>
      </w:r>
      <w:hyperlink r:id="rId73" w:history="1">
        <w:r w:rsidRPr="00CA6210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PSYC4320</w:t>
        </w:r>
      </w:hyperlink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.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="0033320A"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Seminar leader</w:t>
      </w:r>
      <w:r w:rsid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7D341B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Focus:</w:t>
      </w:r>
      <w:r w:rsidR="00843D58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Application and understanding of personality psychology in a clinical context.</w:t>
      </w:r>
      <w:r w:rsidR="00DE7968" w:rsidRPr="0033320A">
        <w:rPr>
          <w:rFonts w:ascii="Times New Roman" w:hAnsi="Times New Roman" w:cs="Times New Roman"/>
          <w:bCs/>
          <w:sz w:val="22"/>
          <w:szCs w:val="22"/>
          <w:lang w:val="en-GB" w:bidi="en-GB"/>
        </w:rPr>
        <w:tab/>
        <w:t xml:space="preserve"> </w:t>
      </w:r>
    </w:p>
    <w:p w14:paraId="5273728D" w14:textId="4DE5805E" w:rsidR="00DE7968" w:rsidRPr="00CA6210" w:rsidRDefault="00DE7968" w:rsidP="00CA6210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GB" w:bidi="en-GB"/>
        </w:rPr>
      </w:pP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2022 - </w:t>
      </w:r>
      <w:r w:rsidR="00F4307D">
        <w:rPr>
          <w:rFonts w:ascii="Times New Roman" w:hAnsi="Times New Roman" w:cs="Times New Roman"/>
          <w:b/>
          <w:sz w:val="22"/>
          <w:szCs w:val="22"/>
          <w:lang w:val="en-GB" w:bidi="en-GB"/>
        </w:rPr>
        <w:t>Current</w:t>
      </w: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:</w:t>
      </w:r>
      <w:r w:rsidR="00CA6210"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 </w:t>
      </w: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Introduction to health-promoting and prevention work (</w:t>
      </w:r>
      <w:hyperlink r:id="rId74" w:history="1">
        <w:r w:rsidRPr="00CA6210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PSYC2502</w:t>
        </w:r>
      </w:hyperlink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 xml:space="preserve">. </w:t>
      </w:r>
      <w:r w:rsidR="00CA6210"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Seminar leader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7D341B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Focus:</w:t>
      </w:r>
      <w:r w:rsidR="00071A36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Health-promoting and preventive work as a clinical psychologist.</w:t>
      </w:r>
    </w:p>
    <w:p w14:paraId="31FE62AA" w14:textId="61078948" w:rsidR="00DE7968" w:rsidRPr="00071A36" w:rsidRDefault="00DE7968" w:rsidP="00CA6210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US" w:bidi="en-GB"/>
        </w:rPr>
      </w:pP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2022 - 2023: Relational competence at the group level (</w:t>
      </w:r>
      <w:hyperlink r:id="rId75" w:history="1">
        <w:r w:rsidRPr="00CA6210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PSYC2302</w:t>
        </w:r>
      </w:hyperlink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P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Pr="000D6CEC">
        <w:rPr>
          <w:rFonts w:ascii="Times New Roman" w:hAnsi="Times New Roman" w:cs="Times New Roman"/>
          <w:bCs/>
          <w:i/>
          <w:iCs/>
          <w:sz w:val="22"/>
          <w:szCs w:val="22"/>
          <w:lang w:val="en-US" w:bidi="en-GB"/>
        </w:rPr>
        <w:t>Seminar leader</w:t>
      </w:r>
      <w:r w:rsidR="00CA6210" w:rsidRPr="000D6CEC">
        <w:rPr>
          <w:rFonts w:ascii="Times New Roman" w:hAnsi="Times New Roman" w:cs="Times New Roman"/>
          <w:bCs/>
          <w:i/>
          <w:iCs/>
          <w:sz w:val="22"/>
          <w:szCs w:val="22"/>
          <w:lang w:val="en-US" w:bidi="en-GB"/>
        </w:rPr>
        <w:t>.</w:t>
      </w:r>
      <w:r w:rsidR="007D341B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</w:t>
      </w:r>
      <w:r w:rsidR="007D341B" w:rsidRPr="00071A36">
        <w:rPr>
          <w:rFonts w:ascii="Times New Roman" w:hAnsi="Times New Roman" w:cs="Times New Roman"/>
          <w:bCs/>
          <w:sz w:val="22"/>
          <w:szCs w:val="22"/>
          <w:lang w:val="en-US" w:bidi="en-GB"/>
        </w:rPr>
        <w:t>Focus:</w:t>
      </w:r>
      <w:r w:rsidR="00071A36" w:rsidRPr="00071A36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Theory and empirical research related to group relations and </w:t>
      </w:r>
      <w:r w:rsidR="00071A36">
        <w:rPr>
          <w:rFonts w:ascii="Times New Roman" w:hAnsi="Times New Roman" w:cs="Times New Roman"/>
          <w:bCs/>
          <w:sz w:val="22"/>
          <w:szCs w:val="22"/>
          <w:lang w:val="en-US" w:bidi="en-GB"/>
        </w:rPr>
        <w:t>practical training in understanding group dynamics.</w:t>
      </w:r>
      <w:r w:rsidRPr="00071A36">
        <w:rPr>
          <w:rFonts w:ascii="Times New Roman" w:hAnsi="Times New Roman" w:cs="Times New Roman"/>
          <w:bCs/>
          <w:sz w:val="22"/>
          <w:szCs w:val="22"/>
          <w:lang w:val="en-US" w:bidi="en-GB"/>
        </w:rPr>
        <w:tab/>
      </w:r>
    </w:p>
    <w:p w14:paraId="071BECA0" w14:textId="3ED0F868" w:rsidR="00DE7968" w:rsidRPr="009F1703" w:rsidRDefault="00DE7968" w:rsidP="00CA6210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US" w:bidi="en-GB"/>
        </w:rPr>
      </w:pPr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 xml:space="preserve">2023 - 2023: </w:t>
      </w:r>
      <w:proofErr w:type="spellStart"/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>Profesjonsforberedende</w:t>
      </w:r>
      <w:proofErr w:type="spellEnd"/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 xml:space="preserve"> 1 (</w:t>
      </w:r>
      <w:hyperlink r:id="rId76" w:history="1">
        <w:r w:rsidRPr="000D6CEC">
          <w:rPr>
            <w:rStyle w:val="Hyperkobling"/>
            <w:rFonts w:ascii="Times New Roman" w:hAnsi="Times New Roman" w:cs="Times New Roman"/>
            <w:b/>
            <w:sz w:val="22"/>
            <w:szCs w:val="22"/>
            <w:lang w:val="en-US" w:bidi="en-GB"/>
          </w:rPr>
          <w:t>PSYC1202</w:t>
        </w:r>
      </w:hyperlink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>)</w:t>
      </w:r>
      <w:r w:rsidR="00CA6210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>.</w:t>
      </w:r>
      <w:r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</w:t>
      </w:r>
      <w:r w:rsidRPr="000D6CEC">
        <w:rPr>
          <w:rFonts w:ascii="Times New Roman" w:hAnsi="Times New Roman" w:cs="Times New Roman"/>
          <w:bCs/>
          <w:i/>
          <w:iCs/>
          <w:sz w:val="22"/>
          <w:szCs w:val="22"/>
          <w:lang w:val="en-US" w:bidi="en-GB"/>
        </w:rPr>
        <w:t>Seminar leader</w:t>
      </w:r>
      <w:r w:rsidR="00CA6210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>.</w:t>
      </w:r>
      <w:r w:rsidR="00827B1B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</w:t>
      </w:r>
      <w:r w:rsidR="00827B1B" w:rsidRPr="009F1703">
        <w:rPr>
          <w:rFonts w:ascii="Times New Roman" w:hAnsi="Times New Roman" w:cs="Times New Roman"/>
          <w:bCs/>
          <w:sz w:val="22"/>
          <w:szCs w:val="22"/>
          <w:lang w:val="en-US" w:bidi="en-GB"/>
        </w:rPr>
        <w:t>Focus:</w:t>
      </w:r>
      <w:r w:rsidR="009F1703" w:rsidRPr="009F1703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Acquiring experience in the role of psychologist and establishing initial cont</w:t>
      </w:r>
      <w:r w:rsidR="009F1703">
        <w:rPr>
          <w:rFonts w:ascii="Times New Roman" w:hAnsi="Times New Roman" w:cs="Times New Roman"/>
          <w:bCs/>
          <w:sz w:val="22"/>
          <w:szCs w:val="22"/>
          <w:lang w:val="en-US" w:bidi="en-GB"/>
        </w:rPr>
        <w:t>act with a patient/client.</w:t>
      </w:r>
      <w:r w:rsidRPr="009F1703">
        <w:rPr>
          <w:rFonts w:ascii="Times New Roman" w:hAnsi="Times New Roman" w:cs="Times New Roman"/>
          <w:bCs/>
          <w:sz w:val="22"/>
          <w:szCs w:val="22"/>
          <w:lang w:val="en-US" w:bidi="en-GB"/>
        </w:rPr>
        <w:tab/>
      </w:r>
    </w:p>
    <w:p w14:paraId="08E6F698" w14:textId="5DB101E6" w:rsidR="00C27A15" w:rsidRPr="00D64C7B" w:rsidRDefault="00C27A15" w:rsidP="00CA6210">
      <w:pPr>
        <w:tabs>
          <w:tab w:val="right" w:pos="8640"/>
        </w:tabs>
        <w:spacing w:line="240" w:lineRule="auto"/>
        <w:rPr>
          <w:rFonts w:ascii="Times New Roman" w:hAnsi="Times New Roman" w:cs="Times New Roman"/>
          <w:bCs/>
          <w:sz w:val="22"/>
          <w:szCs w:val="22"/>
          <w:lang w:val="en-US" w:bidi="en-GB"/>
        </w:rPr>
      </w:pPr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 xml:space="preserve">2022 - 2023: </w:t>
      </w:r>
      <w:proofErr w:type="spellStart"/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>Profesjonsforberedende</w:t>
      </w:r>
      <w:proofErr w:type="spellEnd"/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 xml:space="preserve"> 2 (</w:t>
      </w:r>
      <w:hyperlink r:id="rId77" w:history="1">
        <w:r w:rsidRPr="000D6CEC">
          <w:rPr>
            <w:rStyle w:val="Hyperkobling"/>
            <w:rFonts w:ascii="Times New Roman" w:hAnsi="Times New Roman" w:cs="Times New Roman"/>
            <w:b/>
            <w:sz w:val="22"/>
            <w:szCs w:val="22"/>
            <w:lang w:val="en-US" w:bidi="en-GB"/>
          </w:rPr>
          <w:t>PSYC1302</w:t>
        </w:r>
      </w:hyperlink>
      <w:r w:rsidRPr="000D6CEC">
        <w:rPr>
          <w:rFonts w:ascii="Times New Roman" w:hAnsi="Times New Roman" w:cs="Times New Roman"/>
          <w:b/>
          <w:sz w:val="22"/>
          <w:szCs w:val="22"/>
          <w:lang w:val="en-US" w:bidi="en-GB"/>
        </w:rPr>
        <w:t>)</w:t>
      </w:r>
      <w:r w:rsidR="00CA6210" w:rsidRPr="000D6CEC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. </w:t>
      </w:r>
      <w:r w:rsidRPr="00D64C7B">
        <w:rPr>
          <w:rFonts w:ascii="Times New Roman" w:hAnsi="Times New Roman" w:cs="Times New Roman"/>
          <w:bCs/>
          <w:i/>
          <w:iCs/>
          <w:sz w:val="22"/>
          <w:szCs w:val="22"/>
          <w:lang w:val="en-US" w:bidi="en-GB"/>
        </w:rPr>
        <w:t>Seminar leader</w:t>
      </w:r>
      <w:r w:rsidR="00CA6210" w:rsidRPr="00D64C7B">
        <w:rPr>
          <w:rFonts w:ascii="Times New Roman" w:hAnsi="Times New Roman" w:cs="Times New Roman"/>
          <w:bCs/>
          <w:sz w:val="22"/>
          <w:szCs w:val="22"/>
          <w:lang w:val="en-US" w:bidi="en-GB"/>
        </w:rPr>
        <w:t>.</w:t>
      </w:r>
      <w:r w:rsidR="00827B1B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Focus:</w:t>
      </w:r>
      <w:r w:rsidR="007827AF">
        <w:rPr>
          <w:rFonts w:ascii="Times New Roman" w:hAnsi="Times New Roman" w:cs="Times New Roman"/>
          <w:bCs/>
          <w:sz w:val="22"/>
          <w:szCs w:val="22"/>
          <w:lang w:val="en-US" w:bidi="en-GB"/>
        </w:rPr>
        <w:t xml:space="preserve"> Introduction to basic theory and empirical research related to relational competence and clinical communication.</w:t>
      </w:r>
      <w:r w:rsidRPr="00D64C7B">
        <w:rPr>
          <w:rFonts w:ascii="Times New Roman" w:hAnsi="Times New Roman" w:cs="Times New Roman"/>
          <w:bCs/>
          <w:sz w:val="22"/>
          <w:szCs w:val="22"/>
          <w:lang w:val="en-US" w:bidi="en-GB"/>
        </w:rPr>
        <w:tab/>
      </w:r>
    </w:p>
    <w:p w14:paraId="219354F4" w14:textId="77B3FE42" w:rsidR="00DE7968" w:rsidRDefault="00DE7968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lang w:val="en-AU"/>
        </w:rPr>
      </w:pPr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2020 - 2022: Introduction to Research Methodology (</w:t>
      </w:r>
      <w:hyperlink r:id="rId78" w:history="1">
        <w:r w:rsidRPr="00CA6210">
          <w:rPr>
            <w:rStyle w:val="Hyperkobling"/>
            <w:rFonts w:ascii="Times New Roman" w:hAnsi="Times New Roman" w:cs="Times New Roman"/>
            <w:b/>
            <w:sz w:val="22"/>
            <w:szCs w:val="22"/>
            <w:lang w:val="en-GB" w:bidi="en-GB"/>
          </w:rPr>
          <w:t>PSYC1100</w:t>
        </w:r>
      </w:hyperlink>
      <w:r w:rsidRPr="00CA6210">
        <w:rPr>
          <w:rFonts w:ascii="Times New Roman" w:hAnsi="Times New Roman" w:cs="Times New Roman"/>
          <w:b/>
          <w:sz w:val="22"/>
          <w:szCs w:val="22"/>
          <w:lang w:val="en-GB" w:bidi="en-GB"/>
        </w:rPr>
        <w:t>)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P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</w:t>
      </w:r>
      <w:r w:rsidRPr="00CA6210">
        <w:rPr>
          <w:rFonts w:ascii="Times New Roman" w:hAnsi="Times New Roman" w:cs="Times New Roman"/>
          <w:bCs/>
          <w:i/>
          <w:iCs/>
          <w:sz w:val="22"/>
          <w:szCs w:val="22"/>
          <w:lang w:val="en-GB" w:bidi="en-GB"/>
        </w:rPr>
        <w:t>Seminar leader</w:t>
      </w:r>
      <w:r w:rsid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>.</w:t>
      </w:r>
      <w:r w:rsidR="00E92D84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Focus:</w:t>
      </w:r>
      <w:r w:rsidR="007827AF">
        <w:rPr>
          <w:rFonts w:ascii="Times New Roman" w:hAnsi="Times New Roman" w:cs="Times New Roman"/>
          <w:bCs/>
          <w:sz w:val="22"/>
          <w:szCs w:val="22"/>
          <w:lang w:val="en-GB" w:bidi="en-GB"/>
        </w:rPr>
        <w:t xml:space="preserve"> Introduction to research methodology and statistical theory analysis relevant for psychological research.</w:t>
      </w:r>
      <w:r w:rsidRPr="00CA6210">
        <w:rPr>
          <w:rFonts w:ascii="Times New Roman" w:hAnsi="Times New Roman" w:cs="Times New Roman"/>
          <w:bCs/>
          <w:sz w:val="22"/>
          <w:szCs w:val="22"/>
          <w:lang w:val="en-GB" w:bidi="en-GB"/>
        </w:rPr>
        <w:tab/>
      </w:r>
    </w:p>
    <w:p w14:paraId="60ECD8F5" w14:textId="4FCF641E" w:rsidR="007827AF" w:rsidRDefault="007827AF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lang w:val="en-AU"/>
        </w:rPr>
      </w:pPr>
    </w:p>
    <w:p w14:paraId="32135E61" w14:textId="77777777" w:rsidR="00F24842" w:rsidRDefault="00F24842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lang w:val="en-AU"/>
        </w:rPr>
      </w:pPr>
    </w:p>
    <w:p w14:paraId="66E42106" w14:textId="1F73F017" w:rsidR="0022531C" w:rsidRDefault="0022531C" w:rsidP="0022531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lastRenderedPageBreak/>
        <w:t>Other lectures, classes, workshops</w:t>
      </w:r>
      <w:r w:rsidRPr="00A7098F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ab/>
      </w:r>
    </w:p>
    <w:p w14:paraId="0BD91ADA" w14:textId="5C7BF158" w:rsidR="0022531C" w:rsidRDefault="00845BF6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</w:pPr>
      <w:r w:rsidRPr="00845BF6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2025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: </w:t>
      </w:r>
      <w:r w:rsidR="00C14E71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Lecture on D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evelopmental Psychopathology for Psychiatrists in Specialisation (</w:t>
      </w:r>
      <w:r w:rsidR="00601B57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Vestre Viken Hospital</w:t>
      </w:r>
      <w:r w:rsidR="009E3B8E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Trust</w:t>
      </w:r>
      <w:r w:rsidR="00601B57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)</w:t>
      </w:r>
      <w:r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 xml:space="preserve"> </w:t>
      </w:r>
    </w:p>
    <w:p w14:paraId="442790CC" w14:textId="73D9A747" w:rsidR="008A3E49" w:rsidRDefault="00421B9C" w:rsidP="00E2573E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Lecture on core concepts in developmental psychopathology (conceptualisations of psychopathology, genetic and environmental risk factors, developmental cascades, resilience) for medical doctors undergoing their specialisation in psychiatry </w:t>
      </w:r>
      <w:r w:rsidR="009E3B8E">
        <w:rPr>
          <w:rFonts w:ascii="Times New Roman" w:hAnsi="Times New Roman" w:cs="Times New Roman"/>
          <w:sz w:val="22"/>
          <w:szCs w:val="22"/>
          <w:lang w:val="en-GB" w:bidi="en-GB"/>
        </w:rPr>
        <w:t xml:space="preserve">(LIS-Leger) 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at Vestre Viken </w:t>
      </w:r>
      <w:r w:rsidR="009E3B8E">
        <w:rPr>
          <w:rFonts w:ascii="Times New Roman" w:hAnsi="Times New Roman" w:cs="Times New Roman"/>
          <w:sz w:val="22"/>
          <w:szCs w:val="22"/>
          <w:lang w:val="en-GB" w:bidi="en-GB"/>
        </w:rPr>
        <w:t>Hospital Trust.</w:t>
      </w:r>
    </w:p>
    <w:p w14:paraId="34865A3F" w14:textId="77777777" w:rsidR="00E2573E" w:rsidRDefault="00E2573E" w:rsidP="00E2573E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</w:p>
    <w:p w14:paraId="62B840B7" w14:textId="651FC67E" w:rsidR="00C57D3F" w:rsidRDefault="00C57D3F" w:rsidP="00C57D3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>Supervision</w:t>
      </w:r>
      <w:r w:rsidRPr="00A7098F">
        <w:rPr>
          <w:rFonts w:ascii="Times New Roman" w:hAnsi="Times New Roman" w:cs="Times New Roman"/>
          <w:b/>
          <w:bCs/>
          <w:sz w:val="26"/>
          <w:szCs w:val="26"/>
          <w:lang w:val="en-GB" w:bidi="en-GB"/>
        </w:rPr>
        <w:tab/>
      </w:r>
    </w:p>
    <w:p w14:paraId="6A3B6143" w14:textId="5E6F92CA" w:rsid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88176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2025/2026: Master’s degree thesis.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Department of Psychology, University of Oslo.</w:t>
      </w:r>
    </w:p>
    <w:p w14:paraId="272521AB" w14:textId="00C0C921" w:rsid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   Thesis </w:t>
      </w:r>
      <w:r w:rsidR="00A60CF0">
        <w:rPr>
          <w:rFonts w:ascii="Times New Roman" w:hAnsi="Times New Roman" w:cs="Times New Roman"/>
          <w:sz w:val="22"/>
          <w:szCs w:val="22"/>
          <w:lang w:val="en-GB" w:bidi="en-GB"/>
        </w:rPr>
        <w:t>topic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:</w:t>
      </w:r>
      <w:r w:rsidR="00A60CF0">
        <w:rPr>
          <w:rFonts w:ascii="Times New Roman" w:hAnsi="Times New Roman" w:cs="Times New Roman"/>
          <w:sz w:val="22"/>
          <w:szCs w:val="22"/>
          <w:lang w:val="en-GB" w:bidi="en-GB"/>
        </w:rPr>
        <w:t xml:space="preserve"> The relationship between bullying and mental health in adolescence.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ab/>
      </w:r>
    </w:p>
    <w:p w14:paraId="7D9A93C7" w14:textId="081BF5D9" w:rsid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88176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2025: Bachelor’s degree thesis.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Department of Psychology, University of Oslo.</w:t>
      </w:r>
    </w:p>
    <w:p w14:paraId="7D42E206" w14:textId="74603EF9" w:rsid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   Thesis </w:t>
      </w:r>
      <w:r w:rsidR="00A60CF0">
        <w:rPr>
          <w:rFonts w:ascii="Times New Roman" w:hAnsi="Times New Roman" w:cs="Times New Roman"/>
          <w:sz w:val="22"/>
          <w:szCs w:val="22"/>
          <w:lang w:val="en-GB" w:bidi="en-GB"/>
        </w:rPr>
        <w:t>topic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>:</w:t>
      </w:r>
      <w:r w:rsidR="00A60CF0">
        <w:rPr>
          <w:rFonts w:ascii="Times New Roman" w:hAnsi="Times New Roman" w:cs="Times New Roman"/>
          <w:sz w:val="22"/>
          <w:szCs w:val="22"/>
          <w:lang w:val="en-GB" w:bidi="en-GB"/>
        </w:rPr>
        <w:t xml:space="preserve"> The relationship between early trauma and antisocial behaviour in adolescence.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ab/>
      </w:r>
    </w:p>
    <w:p w14:paraId="50311CF2" w14:textId="23854564" w:rsidR="00C57D3F" w:rsidRPr="00C57D3F" w:rsidRDefault="00C57D3F" w:rsidP="00C57D3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 w:rsidRPr="0088176B">
        <w:rPr>
          <w:rFonts w:ascii="Times New Roman" w:hAnsi="Times New Roman" w:cs="Times New Roman"/>
          <w:b/>
          <w:bCs/>
          <w:sz w:val="22"/>
          <w:szCs w:val="22"/>
          <w:lang w:val="en-GB" w:bidi="en-GB"/>
        </w:rPr>
        <w:t>2024: Bachelor’s degree thesis.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Department of Psychology, University of Oslo.</w:t>
      </w:r>
    </w:p>
    <w:p w14:paraId="71376603" w14:textId="3879F599" w:rsidR="00845BF6" w:rsidRPr="00C57D3F" w:rsidRDefault="00C57D3F" w:rsidP="007827AF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 xml:space="preserve">    Thesis title:</w:t>
      </w:r>
      <w:r w:rsidR="00D568A2">
        <w:rPr>
          <w:rFonts w:ascii="Times New Roman" w:hAnsi="Times New Roman" w:cs="Times New Roman"/>
          <w:sz w:val="22"/>
          <w:szCs w:val="22"/>
          <w:lang w:val="en-GB" w:bidi="en-GB"/>
        </w:rPr>
        <w:t xml:space="preserve"> “The impact of trauma on attachment: A neurodevelopmental approach”</w:t>
      </w:r>
      <w:r>
        <w:rPr>
          <w:rFonts w:ascii="Times New Roman" w:hAnsi="Times New Roman" w:cs="Times New Roman"/>
          <w:sz w:val="22"/>
          <w:szCs w:val="22"/>
          <w:lang w:val="en-GB" w:bidi="en-GB"/>
        </w:rPr>
        <w:tab/>
      </w:r>
    </w:p>
    <w:p w14:paraId="0FE9C5BB" w14:textId="77777777" w:rsidR="00F24842" w:rsidRDefault="00F24842" w:rsidP="00F8330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AU"/>
        </w:rPr>
      </w:pPr>
    </w:p>
    <w:p w14:paraId="6025B92C" w14:textId="5016A5F7" w:rsidR="00F83307" w:rsidRPr="00F83307" w:rsidRDefault="00DE7968" w:rsidP="00F83307">
      <w:pPr>
        <w:pBdr>
          <w:bottom w:val="single" w:sz="6" w:space="1" w:color="auto"/>
        </w:pBdr>
        <w:spacing w:line="240" w:lineRule="auto"/>
        <w:rPr>
          <w:rStyle w:val="Hyperkobling"/>
          <w:rFonts w:ascii="Times New Roman" w:hAnsi="Times New Roman" w:cs="Times New Roman"/>
          <w:b/>
          <w:bCs/>
          <w:color w:val="auto"/>
          <w:sz w:val="26"/>
          <w:szCs w:val="26"/>
          <w:u w:val="none"/>
          <w:lang w:val="en-AU"/>
        </w:rPr>
      </w:pPr>
      <w:r w:rsidRPr="00A7098F">
        <w:rPr>
          <w:rFonts w:ascii="Times New Roman" w:hAnsi="Times New Roman" w:cs="Times New Roman"/>
          <w:b/>
          <w:bCs/>
          <w:sz w:val="26"/>
          <w:szCs w:val="26"/>
          <w:lang w:val="en-AU"/>
        </w:rPr>
        <w:t>Talks and presentations</w:t>
      </w:r>
    </w:p>
    <w:p w14:paraId="16BA3914" w14:textId="0B0C78ED" w:rsidR="00A628A2" w:rsidRDefault="00A628A2" w:rsidP="00DE7968">
      <w:pPr>
        <w:spacing w:line="240" w:lineRule="auto"/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</w:pPr>
      <w:r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>2025: The dynamic interplay between the family environment and mental health in adolescence.</w:t>
      </w:r>
    </w:p>
    <w:p w14:paraId="1F35D9F7" w14:textId="52666341" w:rsidR="00A628A2" w:rsidRPr="009D7997" w:rsidRDefault="00A628A2" w:rsidP="00DE7968">
      <w:pPr>
        <w:spacing w:line="240" w:lineRule="auto"/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</w:pPr>
      <w:r w:rsidRPr="00A628A2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 xml:space="preserve">The </w:t>
      </w:r>
      <w:r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PROMENTA</w:t>
      </w:r>
      <w:r w:rsidRPr="00A628A2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 xml:space="preserve"> Conference, University of Oslo, Oslo, Norway.</w:t>
      </w:r>
    </w:p>
    <w:p w14:paraId="1E7FE1DE" w14:textId="012C6546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</w:pPr>
      <w:r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 xml:space="preserve">2024: </w:t>
      </w:r>
      <w:r w:rsidRPr="00764183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 w:eastAsia="en-GB"/>
        </w:rPr>
        <w:t>Mental health and environmental factors in adults: A population-based network analysis</w:t>
      </w:r>
    </w:p>
    <w:p w14:paraId="2B08CA2E" w14:textId="2504F2E8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The International Conference on Urban Mental Health (</w:t>
      </w:r>
      <w:proofErr w:type="spellStart"/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UMH</w:t>
      </w:r>
      <w:proofErr w:type="spellEnd"/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)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, University of Amsterdam, Amsterdam, The Netherlands</w:t>
      </w:r>
      <w:r w:rsidR="0000428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 xml:space="preserve">. </w:t>
      </w:r>
    </w:p>
    <w:p w14:paraId="0B4119F6" w14:textId="77777777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 xml:space="preserve">2023: </w:t>
      </w:r>
      <w:r w:rsidRPr="00764183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 xml:space="preserve">Disentangling intrafamilial effects on maternal depression 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  <w:t xml:space="preserve">    </w:t>
      </w:r>
    </w:p>
    <w:p w14:paraId="5B8D9E46" w14:textId="66308D48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Genetics &amp; Social Sciences Conference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,</w:t>
      </w:r>
      <w:r w:rsidR="0000428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 xml:space="preserve"> </w:t>
      </w:r>
      <w:r w:rsidR="00B21106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University</w:t>
      </w:r>
      <w:r w:rsidR="0000428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 xml:space="preserve"> of</w:t>
      </w:r>
      <w:r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 xml:space="preserve"> 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Oslo, Norway</w:t>
      </w:r>
      <w:r w:rsidR="00004281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.</w:t>
      </w:r>
    </w:p>
    <w:p w14:paraId="62FDCE33" w14:textId="77777777" w:rsidR="00DE7968" w:rsidRPr="00764183" w:rsidRDefault="00DE7968" w:rsidP="00DE7968">
      <w:pPr>
        <w:spacing w:line="240" w:lineRule="auto"/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</w:pPr>
      <w:r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 xml:space="preserve">2022: </w:t>
      </w:r>
      <w:r w:rsidRPr="00764183">
        <w:rPr>
          <w:rStyle w:val="Hyperkobling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GB"/>
        </w:rPr>
        <w:t>Identifying general wellbeing factors and their underlying genetic and environmental architecture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ab/>
        <w:t xml:space="preserve">    </w:t>
      </w:r>
    </w:p>
    <w:p w14:paraId="4D6E9457" w14:textId="080B3F47" w:rsidR="00DE7968" w:rsidRDefault="00DE7968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European Conference on Positive Psychology (</w:t>
      </w:r>
      <w:proofErr w:type="spellStart"/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ECPP</w:t>
      </w:r>
      <w:proofErr w:type="spellEnd"/>
      <w:r w:rsidRPr="00004281">
        <w:rPr>
          <w:rStyle w:val="Hyperkobling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val="en-GB"/>
        </w:rPr>
        <w:t>)</w:t>
      </w:r>
      <w:r w:rsidRPr="00764183">
        <w:rPr>
          <w:rStyle w:val="Hyperkobling"/>
          <w:rFonts w:ascii="Times New Roman" w:hAnsi="Times New Roman" w:cs="Times New Roman"/>
          <w:color w:val="auto"/>
          <w:sz w:val="22"/>
          <w:szCs w:val="22"/>
          <w:u w:val="none"/>
          <w:lang w:val="en-GB"/>
        </w:rPr>
        <w:t>, Reykjavik, Iceland</w:t>
      </w:r>
    </w:p>
    <w:p w14:paraId="084940F3" w14:textId="77777777" w:rsidR="00A0067E" w:rsidRPr="0033063A" w:rsidRDefault="00A0067E" w:rsidP="00DE7968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263DA3C6" w14:textId="77777777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05710">
        <w:rPr>
          <w:rFonts w:ascii="Times New Roman" w:hAnsi="Times New Roman" w:cs="Times New Roman"/>
          <w:b/>
          <w:bCs/>
          <w:sz w:val="26"/>
          <w:szCs w:val="26"/>
        </w:rPr>
        <w:t xml:space="preserve">Poster </w:t>
      </w:r>
      <w:proofErr w:type="spellStart"/>
      <w:r w:rsidRPr="00E05710">
        <w:rPr>
          <w:rFonts w:ascii="Times New Roman" w:hAnsi="Times New Roman" w:cs="Times New Roman"/>
          <w:b/>
          <w:bCs/>
          <w:sz w:val="26"/>
          <w:szCs w:val="26"/>
        </w:rPr>
        <w:t>presentations</w:t>
      </w:r>
      <w:proofErr w:type="spellEnd"/>
    </w:p>
    <w:p w14:paraId="602FFB9E" w14:textId="77777777" w:rsidR="00A24951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US"/>
        </w:rPr>
        <w:t xml:space="preserve">Bjørndal et al. </w:t>
      </w:r>
      <w:r w:rsidRPr="00A24951">
        <w:rPr>
          <w:rFonts w:ascii="Times New Roman" w:hAnsi="Times New Roman" w:cs="Times New Roman"/>
          <w:sz w:val="22"/>
          <w:szCs w:val="22"/>
          <w:lang w:val="en-GB"/>
        </w:rPr>
        <w:t>(2022). Disentangling intrafamilial effects on maternal depression using trio-GCTA. World Congress on Psychiatric Genetics (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WCPG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) 2022. Florence, Italy.</w:t>
      </w:r>
    </w:p>
    <w:p w14:paraId="09529A96" w14:textId="77777777" w:rsidR="00A24951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Bjørndal, L. D., &amp;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Ystrom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, E. (2021). “Stressful life events increase risk of depression: A population-based twin study”. Presented at the 51</w:t>
      </w:r>
      <w:r w:rsidRPr="00A24951">
        <w:rPr>
          <w:rFonts w:ascii="Times New Roman" w:hAnsi="Times New Roman" w:cs="Times New Roman"/>
          <w:sz w:val="22"/>
          <w:szCs w:val="22"/>
          <w:vertAlign w:val="superscript"/>
          <w:lang w:val="en-GB"/>
        </w:rPr>
        <w:t>st</w:t>
      </w: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Behavior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Genetics Association Annual Meeting.</w:t>
      </w:r>
    </w:p>
    <w:p w14:paraId="2FC19F14" w14:textId="77777777" w:rsidR="00A24951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Bjørndal, L. D.,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Taqueer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, F., &amp;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Lupattelli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, A.  (2020). “Healthx2 – Patient-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centered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approaches to aid women’s decision-making and set priorities in perinatal antidepressant research”. Summer Project Poster Exhibition,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UiO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Life:Science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, University of Oslo.</w:t>
      </w:r>
    </w:p>
    <w:p w14:paraId="23EC558B" w14:textId="77777777" w:rsidR="00A24951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Saraiva, R., Bertoldo G., </w:t>
      </w:r>
      <w:r w:rsidRPr="00A24951">
        <w:rPr>
          <w:rFonts w:ascii="Times New Roman" w:hAnsi="Times New Roman" w:cs="Times New Roman"/>
          <w:bCs/>
          <w:sz w:val="22"/>
          <w:szCs w:val="22"/>
          <w:lang w:val="en-GB"/>
        </w:rPr>
        <w:t>Bjørndal L</w:t>
      </w:r>
      <w:r w:rsidRPr="00A24951">
        <w:rPr>
          <w:rFonts w:ascii="Times New Roman" w:hAnsi="Times New Roman" w:cs="Times New Roman"/>
          <w:b/>
          <w:sz w:val="22"/>
          <w:szCs w:val="22"/>
          <w:lang w:val="en-GB"/>
        </w:rPr>
        <w:t xml:space="preserve">.,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Bunghez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, C., Lofthus, I., McGill, L., Richardson, S., &amp; Stadel, M.  (2019): “Improving decision-making in the criminal justice system: The effect of teaching aids on the evaluation of eyewitness evidence”, presented at the Annual Poster Session of the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jMeeting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>, Universidad Francisco de Vitoria, Madrid (2019).</w:t>
      </w:r>
    </w:p>
    <w:p w14:paraId="7153C312" w14:textId="0C153058" w:rsidR="00DE7968" w:rsidRDefault="00DE7968" w:rsidP="00A24951">
      <w:pPr>
        <w:pStyle w:val="Listeavsnitt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24951">
        <w:rPr>
          <w:rFonts w:ascii="Times New Roman" w:hAnsi="Times New Roman" w:cs="Times New Roman"/>
          <w:sz w:val="22"/>
          <w:szCs w:val="22"/>
          <w:lang w:val="en-GB"/>
        </w:rPr>
        <w:lastRenderedPageBreak/>
        <w:t xml:space="preserve">Bjørndal, L., McGill, L., Magnussen, S., Richardson, S., Saraiva, R., Stadel, M., &amp; Brennen, T. (2019): «Norwegian Judges’ Knowledge of Factors Affecting Eyewitness Testimony in 2019”, presented at the </w:t>
      </w:r>
      <w:proofErr w:type="spellStart"/>
      <w:r w:rsidRPr="00A24951">
        <w:rPr>
          <w:rFonts w:ascii="Times New Roman" w:hAnsi="Times New Roman" w:cs="Times New Roman"/>
          <w:sz w:val="22"/>
          <w:szCs w:val="22"/>
          <w:lang w:val="en-GB"/>
        </w:rPr>
        <w:t>JRP</w:t>
      </w:r>
      <w:proofErr w:type="spellEnd"/>
      <w:r w:rsidRPr="00A24951">
        <w:rPr>
          <w:rFonts w:ascii="Times New Roman" w:hAnsi="Times New Roman" w:cs="Times New Roman"/>
          <w:sz w:val="22"/>
          <w:szCs w:val="22"/>
          <w:lang w:val="en-GB"/>
        </w:rPr>
        <w:t xml:space="preserve"> Conference, University of Cambridge (2019).</w:t>
      </w:r>
    </w:p>
    <w:p w14:paraId="4E56982E" w14:textId="77777777" w:rsidR="00F120A4" w:rsidRPr="00A24951" w:rsidRDefault="00F120A4" w:rsidP="00F120A4">
      <w:pPr>
        <w:pStyle w:val="Listeavsnitt"/>
        <w:spacing w:line="24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23DB89F" w14:textId="4F3F36C4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05710">
        <w:rPr>
          <w:rFonts w:ascii="Times New Roman" w:hAnsi="Times New Roman" w:cs="Times New Roman"/>
          <w:b/>
          <w:bCs/>
          <w:sz w:val="26"/>
          <w:szCs w:val="26"/>
          <w:lang w:val="en-US"/>
        </w:rPr>
        <w:t>Science communication</w:t>
      </w:r>
    </w:p>
    <w:p w14:paraId="4897B27E" w14:textId="77777777" w:rsidR="004C1BDF" w:rsidRDefault="00DE7968" w:rsidP="004C1BDF">
      <w:pPr>
        <w:spacing w:line="24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2024: Interview with </w:t>
      </w:r>
      <w:proofErr w:type="spellStart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Khrono</w:t>
      </w:r>
      <w:proofErr w:type="spellEnd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(journal for higher education in Norway)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 xml:space="preserve">. </w:t>
      </w:r>
      <w:r w:rsidRPr="00C3389F"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>“Forgot to eat when finishing his PhD”</w:t>
      </w:r>
    </w:p>
    <w:p w14:paraId="10FFBE53" w14:textId="696CF11A" w:rsidR="00DE7968" w:rsidRPr="004C1BDF" w:rsidRDefault="00060264" w:rsidP="004C1BDF">
      <w:pPr>
        <w:spacing w:line="24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hyperlink r:id="rId79" w:history="1">
        <w:r w:rsidRPr="0066076F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GB"/>
          </w:rPr>
          <w:t>https://www.khrono.no/glemte-a-spise-i-innspurten/881140</w:t>
        </w:r>
      </w:hyperlink>
    </w:p>
    <w:p w14:paraId="3E35285B" w14:textId="77777777" w:rsidR="00DE7968" w:rsidRPr="00C3389F" w:rsidRDefault="00DE7968" w:rsidP="00DE7968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2024:</w:t>
      </w:r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</w:t>
      </w:r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Interview with </w:t>
      </w:r>
      <w:proofErr w:type="spellStart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Psykologtidsskriftet</w:t>
      </w:r>
      <w:proofErr w:type="spellEnd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(journal of the Norwegian Society for Clinical Psychologists, </w:t>
      </w:r>
      <w:proofErr w:type="spellStart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Psykologforeningen</w:t>
      </w:r>
      <w:proofErr w:type="spellEnd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)</w:t>
      </w:r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.</w:t>
      </w:r>
      <w:r w:rsidRPr="00C3389F"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“Chasing the links between mental health and the environment”</w:t>
      </w:r>
    </w:p>
    <w:p w14:paraId="1859F95D" w14:textId="77777777" w:rsidR="00DE7968" w:rsidRPr="00C3389F" w:rsidRDefault="00DE7968" w:rsidP="00DE7968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hyperlink r:id="rId80" w:history="1">
        <w:r w:rsidRPr="00C3389F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GB"/>
          </w:rPr>
          <w:t>https://psykologtidsskriftet.no/forskningsintervju/2023/11/jakter-sammenheng-mellom-psykisk-helse-og-miljo</w:t>
        </w:r>
      </w:hyperlink>
    </w:p>
    <w:p w14:paraId="4EC01124" w14:textId="77777777" w:rsidR="00DE7968" w:rsidRPr="00C3389F" w:rsidRDefault="00DE7968" w:rsidP="00DE7968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2023: Interview with Sunne </w:t>
      </w:r>
      <w:proofErr w:type="spellStart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Kommuner</w:t>
      </w:r>
      <w:proofErr w:type="spellEnd"/>
      <w:r w:rsidRPr="00552ED8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(part of WHO European Healthy Cities Network).</w:t>
      </w:r>
      <w:r w:rsidRPr="00C3389F"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“The environment affects how we are doing”</w:t>
      </w:r>
    </w:p>
    <w:p w14:paraId="395E804C" w14:textId="77777777" w:rsidR="00DE7968" w:rsidRDefault="00DE7968" w:rsidP="00DE7968">
      <w:pPr>
        <w:spacing w:line="240" w:lineRule="auto"/>
        <w:jc w:val="both"/>
        <w:rPr>
          <w:rStyle w:val="Hyperkobling"/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</w:pPr>
      <w:hyperlink r:id="rId81" w:history="1">
        <w:r w:rsidRPr="00C3389F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GB"/>
          </w:rPr>
          <w:t>https://www.sunnekommuner.no/nyheter/miljoet-rundt-oss-pavirker-hvordan-vi-har-det</w:t>
        </w:r>
      </w:hyperlink>
    </w:p>
    <w:p w14:paraId="3DFDA274" w14:textId="77777777" w:rsidR="00C45477" w:rsidRDefault="00C45477" w:rsidP="00C4547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60181">
        <w:rPr>
          <w:rFonts w:ascii="Times New Roman" w:hAnsi="Times New Roman" w:cs="Times New Roman"/>
          <w:b/>
          <w:bCs/>
          <w:sz w:val="22"/>
          <w:szCs w:val="22"/>
          <w:lang w:val="en-GB"/>
        </w:rPr>
        <w:t>2019: Article written for Students 4 Best Evidence.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“Implementation research: What is it, what do we know and how can we use it?</w:t>
      </w:r>
    </w:p>
    <w:p w14:paraId="464E18C0" w14:textId="77777777" w:rsidR="00C45477" w:rsidRPr="00460181" w:rsidRDefault="00C45477" w:rsidP="00C45477">
      <w:pPr>
        <w:rPr>
          <w:rFonts w:ascii="Times New Roman" w:hAnsi="Times New Roman" w:cs="Times New Roman"/>
          <w:sz w:val="22"/>
          <w:szCs w:val="22"/>
          <w:lang w:val="en-GB"/>
        </w:rPr>
      </w:pPr>
      <w:hyperlink r:id="rId82" w:history="1">
        <w:r w:rsidRPr="00460181">
          <w:rPr>
            <w:rStyle w:val="Hyperkobling"/>
            <w:rFonts w:ascii="Times New Roman" w:hAnsi="Times New Roman" w:cs="Times New Roman"/>
            <w:sz w:val="22"/>
            <w:szCs w:val="22"/>
            <w:shd w:val="clear" w:color="auto" w:fill="FFFFFF"/>
            <w:lang w:val="en-GB"/>
          </w:rPr>
          <w:t>https://www.students4bestevidence.net/implementation-research-what-is-it-what-do-we-know-and-how-can-we-use-it/</w:t>
        </w:r>
      </w:hyperlink>
    </w:p>
    <w:p w14:paraId="3D186B12" w14:textId="77777777" w:rsidR="00C45477" w:rsidRPr="00460181" w:rsidRDefault="00C45477" w:rsidP="00C45477">
      <w:pPr>
        <w:jc w:val="both"/>
        <w:rPr>
          <w:rFonts w:ascii="Calibri" w:hAnsi="Calibri" w:cs="Calibri"/>
          <w:color w:val="0000FF"/>
          <w:sz w:val="26"/>
          <w:szCs w:val="26"/>
          <w:u w:val="single"/>
          <w:shd w:val="clear" w:color="auto" w:fill="FFFFFF"/>
          <w:lang w:val="en-GB"/>
        </w:rPr>
      </w:pPr>
      <w:r w:rsidRPr="00460181">
        <w:rPr>
          <w:rFonts w:ascii="Times New Roman" w:hAnsi="Times New Roman" w:cs="Times New Roman"/>
          <w:b/>
          <w:bCs/>
          <w:sz w:val="22"/>
          <w:szCs w:val="22"/>
          <w:lang w:val="en-GB"/>
        </w:rPr>
        <w:t>201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8</w:t>
      </w:r>
      <w:r w:rsidRPr="00460181">
        <w:rPr>
          <w:rFonts w:ascii="Times New Roman" w:hAnsi="Times New Roman" w:cs="Times New Roman"/>
          <w:b/>
          <w:bCs/>
          <w:sz w:val="22"/>
          <w:szCs w:val="22"/>
          <w:lang w:val="en-GB"/>
        </w:rPr>
        <w:t>: Article written for Students 4 Best Evidence</w:t>
      </w:r>
      <w:r>
        <w:rPr>
          <w:rFonts w:ascii="Times New Roman" w:hAnsi="Times New Roman" w:cs="Times New Roman"/>
          <w:sz w:val="22"/>
          <w:szCs w:val="22"/>
          <w:lang w:val="en-GB"/>
        </w:rPr>
        <w:t>. “Carryover effects: What are they, why are they problematic, and what can you do about them?</w:t>
      </w:r>
    </w:p>
    <w:p w14:paraId="1883D517" w14:textId="649E1E10" w:rsidR="00162CB8" w:rsidRPr="00477183" w:rsidRDefault="00C45477" w:rsidP="00162CB8">
      <w:pPr>
        <w:rPr>
          <w:lang w:val="en-GB"/>
        </w:rPr>
      </w:pPr>
      <w:hyperlink r:id="rId83" w:history="1">
        <w:r w:rsidRPr="00460181">
          <w:rPr>
            <w:rStyle w:val="Hyperkobling"/>
            <w:rFonts w:ascii="Times New Roman" w:hAnsi="Times New Roman" w:cs="Times New Roman"/>
            <w:sz w:val="22"/>
            <w:szCs w:val="22"/>
            <w:lang w:val="en-GB"/>
          </w:rPr>
          <w:t>https://www.students4bestevidence.net/carryover-effects-what-are-they-why-are-they-problematic-and-what-can-you-do-about-them/</w:t>
        </w:r>
      </w:hyperlink>
    </w:p>
    <w:p w14:paraId="457B71C5" w14:textId="77777777" w:rsidR="00893FFC" w:rsidRDefault="00893FFC" w:rsidP="00DF3162">
      <w:pPr>
        <w:pBdr>
          <w:bottom w:val="single" w:sz="6" w:space="1" w:color="auto"/>
        </w:pBdr>
        <w:spacing w:line="240" w:lineRule="auto"/>
        <w:rPr>
          <w:lang w:val="en-GB"/>
        </w:rPr>
      </w:pPr>
    </w:p>
    <w:p w14:paraId="4CFAC033" w14:textId="634ABE82" w:rsidR="00DF3162" w:rsidRPr="00F54DE0" w:rsidRDefault="00F54DE0" w:rsidP="00DF316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Academic a</w:t>
      </w:r>
      <w:r w:rsidRPr="00F54DE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dministration and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committee work</w:t>
      </w:r>
    </w:p>
    <w:p w14:paraId="6D449038" w14:textId="0533B144" w:rsidR="00541DE5" w:rsidRPr="00776B0E" w:rsidRDefault="00541DE5" w:rsidP="00275C6E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2025 – Current: </w:t>
      </w:r>
      <w:r w:rsidR="00776B0E">
        <w:rPr>
          <w:rFonts w:ascii="Times New Roman" w:hAnsi="Times New Roman" w:cs="Times New Roman"/>
          <w:b/>
          <w:bCs/>
          <w:sz w:val="22"/>
          <w:szCs w:val="22"/>
          <w:lang w:val="en-US"/>
        </w:rPr>
        <w:t>User Involvement Working Group</w:t>
      </w:r>
      <w:r w:rsidR="00776B0E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76B0E" w:rsidRPr="001B281B">
        <w:rPr>
          <w:rFonts w:ascii="Times New Roman" w:hAnsi="Times New Roman" w:cs="Times New Roman"/>
          <w:sz w:val="22"/>
          <w:szCs w:val="22"/>
          <w:lang w:val="en-GB" w:bidi="en-GB"/>
        </w:rPr>
        <w:t xml:space="preserve">PsychGen </w:t>
      </w:r>
      <w:r w:rsidR="00776B0E">
        <w:rPr>
          <w:rFonts w:ascii="Times New Roman" w:hAnsi="Times New Roman" w:cs="Times New Roman"/>
          <w:sz w:val="22"/>
          <w:szCs w:val="22"/>
          <w:lang w:val="en-GB" w:bidi="en-GB"/>
        </w:rPr>
        <w:t>Centre for Genetic Epidemiology and Mental Health</w:t>
      </w:r>
      <w:r w:rsidR="0010325E">
        <w:rPr>
          <w:rFonts w:ascii="Times New Roman" w:hAnsi="Times New Roman" w:cs="Times New Roman"/>
          <w:sz w:val="22"/>
          <w:szCs w:val="22"/>
          <w:lang w:val="en-GB" w:bidi="en-GB"/>
        </w:rPr>
        <w:t>.</w:t>
      </w:r>
    </w:p>
    <w:p w14:paraId="271E9FE3" w14:textId="79518F68" w:rsidR="00126A10" w:rsidRPr="00776B0E" w:rsidRDefault="0010325E" w:rsidP="00275C6E">
      <w:pPr>
        <w:spacing w:line="240" w:lineRule="auto"/>
        <w:rPr>
          <w:rFonts w:ascii="Times New Roman" w:hAnsi="Times New Roman" w:cs="Times New Roman"/>
          <w:sz w:val="22"/>
          <w:szCs w:val="22"/>
          <w:lang w:val="en-GB" w:bidi="en-GB"/>
        </w:rPr>
      </w:pPr>
      <w:r>
        <w:rPr>
          <w:rFonts w:ascii="Times New Roman" w:hAnsi="Times New Roman" w:cs="Times New Roman"/>
          <w:sz w:val="22"/>
          <w:szCs w:val="22"/>
          <w:lang w:val="en-GB" w:bidi="en-GB"/>
        </w:rPr>
        <w:t>I am a current member of the User Involvement Working Group in PsychGen, which seeks to facilitate the incorporation of user perspectives in all parts of the research process.</w:t>
      </w:r>
    </w:p>
    <w:p w14:paraId="584793B7" w14:textId="110AFACF" w:rsidR="00DF3162" w:rsidRDefault="00865ABF" w:rsidP="00162CB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26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2022 </w:t>
      </w:r>
      <w:r w:rsidR="006D2630"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 w:rsidR="006D2630" w:rsidRPr="006D26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202</w:t>
      </w:r>
      <w:r w:rsidR="006D26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3: Open Science Working Group. </w:t>
      </w:r>
      <w:r w:rsidR="006D2630" w:rsidRPr="006D2630">
        <w:rPr>
          <w:rFonts w:ascii="Times New Roman" w:hAnsi="Times New Roman" w:cs="Times New Roman"/>
          <w:sz w:val="22"/>
          <w:szCs w:val="22"/>
          <w:lang w:val="en-US"/>
        </w:rPr>
        <w:t>Department of Psychology, University of Oslo.</w:t>
      </w:r>
    </w:p>
    <w:p w14:paraId="7518B2D3" w14:textId="24AF6BB3" w:rsidR="006D2630" w:rsidRDefault="006D2630" w:rsidP="00162CB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From 2022 and through 2023 I was an active member of the Open Science Working Group, which seeks to improve open science practices across the Department of Psychology. </w:t>
      </w:r>
    </w:p>
    <w:p w14:paraId="0606F71E" w14:textId="77777777" w:rsidR="005D2E89" w:rsidRDefault="005D2E89" w:rsidP="00162CB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E48CB7" w14:textId="46418B1A" w:rsidR="005D2E89" w:rsidRPr="005D2E89" w:rsidRDefault="005D2E89" w:rsidP="005D2E8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Peer review work</w:t>
      </w:r>
    </w:p>
    <w:p w14:paraId="182409C3" w14:textId="54F61E09" w:rsidR="000E3BB9" w:rsidRDefault="00893FFC" w:rsidP="00686EDF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Current and previous: </w:t>
      </w:r>
      <w:r w:rsidR="00E14E54" w:rsidRPr="00E14E54">
        <w:rPr>
          <w:rFonts w:ascii="Times New Roman" w:hAnsi="Times New Roman" w:cs="Times New Roman"/>
          <w:i/>
          <w:iCs/>
          <w:sz w:val="22"/>
          <w:szCs w:val="22"/>
          <w:lang w:val="en-GB"/>
        </w:rPr>
        <w:t>Nature Mental Health</w:t>
      </w:r>
      <w:r w:rsidR="00E14E5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Behavior</w:t>
      </w:r>
      <w:proofErr w:type="spellEnd"/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 Genetics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Social Psychiatry and Psychiatric Epidemiology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Anxiety, Stress &amp; Coping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0080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00801">
        <w:rPr>
          <w:rFonts w:ascii="Times New Roman" w:hAnsi="Times New Roman" w:cs="Times New Roman"/>
          <w:i/>
          <w:iCs/>
          <w:sz w:val="22"/>
          <w:szCs w:val="22"/>
          <w:lang w:val="en-GB"/>
        </w:rPr>
        <w:t>Cognitive Behaviour Therapy,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Journal of Family Violence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4096D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BMC </w:t>
      </w:r>
      <w:r w:rsidR="0064096D" w:rsidRPr="0064096D">
        <w:rPr>
          <w:rFonts w:ascii="Times New Roman" w:hAnsi="Times New Roman" w:cs="Times New Roman"/>
          <w:i/>
          <w:iCs/>
          <w:sz w:val="22"/>
          <w:szCs w:val="22"/>
          <w:lang w:val="en-GB"/>
        </w:rPr>
        <w:t>Psychology</w:t>
      </w:r>
      <w:r w:rsidR="0064096D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BD39A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D39A7" w:rsidRPr="00BD39A7">
        <w:rPr>
          <w:rFonts w:ascii="Times New Roman" w:hAnsi="Times New Roman" w:cs="Times New Roman"/>
          <w:i/>
          <w:iCs/>
          <w:sz w:val="22"/>
          <w:szCs w:val="22"/>
          <w:lang w:val="en-GB"/>
        </w:rPr>
        <w:t>Social Indicators Research</w:t>
      </w:r>
      <w:r w:rsidR="00BD39A7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64096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1DB3" w:rsidRPr="0064096D">
        <w:rPr>
          <w:rFonts w:ascii="Times New Roman" w:hAnsi="Times New Roman" w:cs="Times New Roman"/>
          <w:i/>
          <w:iCs/>
          <w:sz w:val="22"/>
          <w:szCs w:val="22"/>
          <w:lang w:val="en-GB"/>
        </w:rPr>
        <w:t>Landscape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 and Urban Planning</w:t>
      </w:r>
      <w:r w:rsidR="00471DB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Discover Social </w:t>
      </w:r>
      <w:r w:rsidR="00471DB3"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lastRenderedPageBreak/>
        <w:t xml:space="preserve">Science </w:t>
      </w:r>
      <w:r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and Health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Social Science Research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Psychology of Sport &amp; Exercise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and </w:t>
      </w:r>
      <w:r w:rsidRPr="00893FFC">
        <w:rPr>
          <w:rFonts w:ascii="Times New Roman" w:hAnsi="Times New Roman" w:cs="Times New Roman"/>
          <w:i/>
          <w:iCs/>
          <w:sz w:val="22"/>
          <w:szCs w:val="22"/>
          <w:lang w:val="en-GB"/>
        </w:rPr>
        <w:t>Scandinavian Journal of Psychology</w:t>
      </w:r>
      <w:r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6C8F5FBC" w14:textId="77777777" w:rsidR="00686EDF" w:rsidRPr="00686EDF" w:rsidRDefault="00686EDF" w:rsidP="00686E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CC949A5" w14:textId="61265F54" w:rsidR="00DE7968" w:rsidRDefault="00DE7968" w:rsidP="00DE796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Active international collaborations</w:t>
      </w:r>
    </w:p>
    <w:p w14:paraId="1C4455CA" w14:textId="01A90ACF" w:rsidR="004C1BDF" w:rsidRPr="001504A9" w:rsidRDefault="004C1BDF" w:rsidP="00B8499B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504A9">
        <w:rPr>
          <w:rFonts w:ascii="Times New Roman" w:hAnsi="Times New Roman" w:cs="Times New Roman"/>
          <w:sz w:val="22"/>
          <w:szCs w:val="22"/>
          <w:lang w:val="en-US"/>
        </w:rPr>
        <w:t xml:space="preserve">Associate Professor Sarah Bauermeister and </w:t>
      </w:r>
      <w:r w:rsidR="00177070">
        <w:rPr>
          <w:rFonts w:ascii="Times New Roman" w:hAnsi="Times New Roman" w:cs="Times New Roman"/>
          <w:sz w:val="22"/>
          <w:szCs w:val="22"/>
          <w:lang w:val="en-US"/>
        </w:rPr>
        <w:t>Dr</w:t>
      </w:r>
      <w:r w:rsidRPr="001504A9">
        <w:rPr>
          <w:rFonts w:ascii="Times New Roman" w:hAnsi="Times New Roman" w:cs="Times New Roman"/>
          <w:sz w:val="22"/>
          <w:szCs w:val="22"/>
          <w:lang w:val="en-US"/>
        </w:rPr>
        <w:t>. Omid Ebrahimi, University of Oxford.</w:t>
      </w:r>
    </w:p>
    <w:p w14:paraId="66F0A5DE" w14:textId="6C24BAA6" w:rsidR="004C1BDF" w:rsidRPr="001504A9" w:rsidRDefault="004C1BDF" w:rsidP="00B8499B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504A9">
        <w:rPr>
          <w:rFonts w:ascii="Times New Roman" w:hAnsi="Times New Roman" w:cs="Times New Roman"/>
          <w:sz w:val="22"/>
          <w:szCs w:val="22"/>
          <w:lang w:val="en-US"/>
        </w:rPr>
        <w:t>Associate Professor Karen-Inge Karstoft, University of Copenhagen.</w:t>
      </w:r>
    </w:p>
    <w:p w14:paraId="799DAACA" w14:textId="753B6544" w:rsidR="00DE7968" w:rsidRPr="00BF3CE2" w:rsidRDefault="004C1BDF" w:rsidP="00060264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504A9">
        <w:rPr>
          <w:rFonts w:ascii="Times New Roman" w:hAnsi="Times New Roman" w:cs="Times New Roman"/>
          <w:sz w:val="22"/>
          <w:szCs w:val="22"/>
          <w:lang w:val="en-US"/>
        </w:rPr>
        <w:t>Professor Barnaby Nelson, University of Melbourne.</w:t>
      </w:r>
    </w:p>
    <w:p w14:paraId="5FD33A58" w14:textId="5C74511A" w:rsidR="00BF3CE2" w:rsidRPr="00DF3162" w:rsidRDefault="00BF3CE2" w:rsidP="00060264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Dr. Emma Bridger, University of Leicester</w:t>
      </w:r>
      <w:r w:rsidR="009604C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02FA14D" w14:textId="6D96D53B" w:rsidR="00DF3162" w:rsidRPr="001504A9" w:rsidRDefault="00DF3162" w:rsidP="00060264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Professor Hunna Watson and </w:t>
      </w:r>
      <w:r w:rsidR="0076432D">
        <w:rPr>
          <w:rFonts w:ascii="Times New Roman" w:hAnsi="Times New Roman" w:cs="Times New Roman"/>
          <w:sz w:val="22"/>
          <w:szCs w:val="22"/>
          <w:lang w:val="en-US"/>
        </w:rPr>
        <w:t>Professor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Cynthia M. Bulik, University of North Carolina.</w:t>
      </w:r>
    </w:p>
    <w:sectPr w:rsidR="00DF3162" w:rsidRPr="001504A9">
      <w:footerReference w:type="even" r:id="rId84"/>
      <w:footerReference w:type="default" r:id="rId8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C71EF" w14:textId="77777777" w:rsidR="00DC26D7" w:rsidRDefault="00DC26D7" w:rsidP="00DB4161">
      <w:pPr>
        <w:spacing w:after="0" w:line="240" w:lineRule="auto"/>
      </w:pPr>
      <w:r>
        <w:separator/>
      </w:r>
    </w:p>
  </w:endnote>
  <w:endnote w:type="continuationSeparator" w:id="0">
    <w:p w14:paraId="617A46D5" w14:textId="77777777" w:rsidR="00DC26D7" w:rsidRDefault="00DC26D7" w:rsidP="00DB4161">
      <w:pPr>
        <w:spacing w:after="0" w:line="240" w:lineRule="auto"/>
      </w:pPr>
      <w:r>
        <w:continuationSeparator/>
      </w:r>
    </w:p>
  </w:endnote>
  <w:endnote w:type="continuationNotice" w:id="1">
    <w:p w14:paraId="2B0E9CF2" w14:textId="77777777" w:rsidR="00DC26D7" w:rsidRDefault="00DC26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l"/>
      </w:rPr>
      <w:id w:val="867560152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684F1BF" w14:textId="614E7490" w:rsidR="00177070" w:rsidRDefault="00177070" w:rsidP="004A075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1DF40C34" w14:textId="77777777" w:rsidR="00177070" w:rsidRDefault="00177070" w:rsidP="00177070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l"/>
      </w:rPr>
      <w:id w:val="-26523378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0A53D934" w14:textId="6AAF5945" w:rsidR="00177070" w:rsidRDefault="00177070" w:rsidP="004A075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6</w:t>
        </w:r>
        <w:r>
          <w:rPr>
            <w:rStyle w:val="Sidetall"/>
          </w:rPr>
          <w:fldChar w:fldCharType="end"/>
        </w:r>
      </w:p>
    </w:sdtContent>
  </w:sdt>
  <w:p w14:paraId="4C58EB9E" w14:textId="77777777" w:rsidR="00177070" w:rsidRDefault="00177070" w:rsidP="00177070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02005" w14:textId="77777777" w:rsidR="00DC26D7" w:rsidRDefault="00DC26D7" w:rsidP="00DB4161">
      <w:pPr>
        <w:spacing w:after="0" w:line="240" w:lineRule="auto"/>
      </w:pPr>
      <w:r>
        <w:separator/>
      </w:r>
    </w:p>
  </w:footnote>
  <w:footnote w:type="continuationSeparator" w:id="0">
    <w:p w14:paraId="17C9B1B1" w14:textId="77777777" w:rsidR="00DC26D7" w:rsidRDefault="00DC26D7" w:rsidP="00DB4161">
      <w:pPr>
        <w:spacing w:after="0" w:line="240" w:lineRule="auto"/>
      </w:pPr>
      <w:r>
        <w:continuationSeparator/>
      </w:r>
    </w:p>
  </w:footnote>
  <w:footnote w:type="continuationNotice" w:id="1">
    <w:p w14:paraId="73250135" w14:textId="77777777" w:rsidR="00DC26D7" w:rsidRDefault="00DC26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000C"/>
    <w:multiLevelType w:val="hybridMultilevel"/>
    <w:tmpl w:val="E26E2DF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C271D"/>
    <w:multiLevelType w:val="hybridMultilevel"/>
    <w:tmpl w:val="20AA755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CF3F12"/>
    <w:multiLevelType w:val="hybridMultilevel"/>
    <w:tmpl w:val="90C68BF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B32D0"/>
    <w:multiLevelType w:val="hybridMultilevel"/>
    <w:tmpl w:val="B8C278F4"/>
    <w:lvl w:ilvl="0" w:tplc="A6B29208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36372"/>
    <w:multiLevelType w:val="hybridMultilevel"/>
    <w:tmpl w:val="64EC49B6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914D11"/>
    <w:multiLevelType w:val="hybridMultilevel"/>
    <w:tmpl w:val="37FAC4EC"/>
    <w:lvl w:ilvl="0" w:tplc="902C935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7B682C"/>
    <w:multiLevelType w:val="hybridMultilevel"/>
    <w:tmpl w:val="673CEA00"/>
    <w:lvl w:ilvl="0" w:tplc="0414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F05DD"/>
    <w:multiLevelType w:val="hybridMultilevel"/>
    <w:tmpl w:val="56BE3E7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46F82"/>
    <w:multiLevelType w:val="hybridMultilevel"/>
    <w:tmpl w:val="0090F586"/>
    <w:lvl w:ilvl="0" w:tplc="0414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100A7"/>
    <w:multiLevelType w:val="hybridMultilevel"/>
    <w:tmpl w:val="F91E795A"/>
    <w:lvl w:ilvl="0" w:tplc="57B41E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4A52"/>
    <w:multiLevelType w:val="hybridMultilevel"/>
    <w:tmpl w:val="F3EC6EA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155A5D"/>
    <w:multiLevelType w:val="hybridMultilevel"/>
    <w:tmpl w:val="EE70BFDA"/>
    <w:lvl w:ilvl="0" w:tplc="0414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FF7BE2"/>
    <w:multiLevelType w:val="hybridMultilevel"/>
    <w:tmpl w:val="2A7E6E90"/>
    <w:lvl w:ilvl="0" w:tplc="E9E44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04F5"/>
    <w:multiLevelType w:val="hybridMultilevel"/>
    <w:tmpl w:val="8F32F914"/>
    <w:lvl w:ilvl="0" w:tplc="0414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5B3938"/>
    <w:multiLevelType w:val="hybridMultilevel"/>
    <w:tmpl w:val="C47C869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8907258">
    <w:abstractNumId w:val="8"/>
  </w:num>
  <w:num w:numId="2" w16cid:durableId="1705062672">
    <w:abstractNumId w:val="13"/>
  </w:num>
  <w:num w:numId="3" w16cid:durableId="1079400215">
    <w:abstractNumId w:val="6"/>
  </w:num>
  <w:num w:numId="4" w16cid:durableId="62682789">
    <w:abstractNumId w:val="11"/>
  </w:num>
  <w:num w:numId="5" w16cid:durableId="1704672794">
    <w:abstractNumId w:val="2"/>
  </w:num>
  <w:num w:numId="6" w16cid:durableId="1995378867">
    <w:abstractNumId w:val="7"/>
  </w:num>
  <w:num w:numId="7" w16cid:durableId="1364942551">
    <w:abstractNumId w:val="9"/>
  </w:num>
  <w:num w:numId="8" w16cid:durableId="571045308">
    <w:abstractNumId w:val="12"/>
  </w:num>
  <w:num w:numId="9" w16cid:durableId="1354914833">
    <w:abstractNumId w:val="5"/>
  </w:num>
  <w:num w:numId="10" w16cid:durableId="1624264148">
    <w:abstractNumId w:val="1"/>
  </w:num>
  <w:num w:numId="11" w16cid:durableId="363870164">
    <w:abstractNumId w:val="14"/>
  </w:num>
  <w:num w:numId="12" w16cid:durableId="1126848264">
    <w:abstractNumId w:val="0"/>
  </w:num>
  <w:num w:numId="13" w16cid:durableId="2026318949">
    <w:abstractNumId w:val="10"/>
  </w:num>
  <w:num w:numId="14" w16cid:durableId="1540243502">
    <w:abstractNumId w:val="3"/>
  </w:num>
  <w:num w:numId="15" w16cid:durableId="752967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68"/>
    <w:rsid w:val="00004281"/>
    <w:rsid w:val="0000510A"/>
    <w:rsid w:val="00012CD1"/>
    <w:rsid w:val="00030D6F"/>
    <w:rsid w:val="000325FB"/>
    <w:rsid w:val="00036129"/>
    <w:rsid w:val="00040583"/>
    <w:rsid w:val="000407E3"/>
    <w:rsid w:val="00044867"/>
    <w:rsid w:val="00060264"/>
    <w:rsid w:val="00060276"/>
    <w:rsid w:val="00071A36"/>
    <w:rsid w:val="00075348"/>
    <w:rsid w:val="00097E69"/>
    <w:rsid w:val="000A1062"/>
    <w:rsid w:val="000B05BB"/>
    <w:rsid w:val="000B4C93"/>
    <w:rsid w:val="000B4DBB"/>
    <w:rsid w:val="000C048D"/>
    <w:rsid w:val="000D6CEC"/>
    <w:rsid w:val="000E3BB9"/>
    <w:rsid w:val="000F0782"/>
    <w:rsid w:val="000F3045"/>
    <w:rsid w:val="0010325E"/>
    <w:rsid w:val="00103506"/>
    <w:rsid w:val="00105E95"/>
    <w:rsid w:val="00111AA0"/>
    <w:rsid w:val="0011261D"/>
    <w:rsid w:val="00112854"/>
    <w:rsid w:val="00113F55"/>
    <w:rsid w:val="00121139"/>
    <w:rsid w:val="00126A10"/>
    <w:rsid w:val="001340C5"/>
    <w:rsid w:val="00136AE8"/>
    <w:rsid w:val="00140FF1"/>
    <w:rsid w:val="0014343D"/>
    <w:rsid w:val="001504A9"/>
    <w:rsid w:val="00157AC3"/>
    <w:rsid w:val="00162CB8"/>
    <w:rsid w:val="00164778"/>
    <w:rsid w:val="00174683"/>
    <w:rsid w:val="00177070"/>
    <w:rsid w:val="00183E02"/>
    <w:rsid w:val="001A5F9E"/>
    <w:rsid w:val="001A6539"/>
    <w:rsid w:val="001B0381"/>
    <w:rsid w:val="001B45FA"/>
    <w:rsid w:val="001D4200"/>
    <w:rsid w:val="001F2757"/>
    <w:rsid w:val="002127A0"/>
    <w:rsid w:val="00213E4E"/>
    <w:rsid w:val="00214D35"/>
    <w:rsid w:val="0022531C"/>
    <w:rsid w:val="0023150D"/>
    <w:rsid w:val="0023488A"/>
    <w:rsid w:val="00247C76"/>
    <w:rsid w:val="00262313"/>
    <w:rsid w:val="00266CA5"/>
    <w:rsid w:val="0027479D"/>
    <w:rsid w:val="00275C6E"/>
    <w:rsid w:val="00275E19"/>
    <w:rsid w:val="002878B5"/>
    <w:rsid w:val="00290ABD"/>
    <w:rsid w:val="002A5BDD"/>
    <w:rsid w:val="002B345C"/>
    <w:rsid w:val="002B3702"/>
    <w:rsid w:val="002C6241"/>
    <w:rsid w:val="002D3446"/>
    <w:rsid w:val="002D63DF"/>
    <w:rsid w:val="002F58E0"/>
    <w:rsid w:val="0030314A"/>
    <w:rsid w:val="00312E30"/>
    <w:rsid w:val="0031725D"/>
    <w:rsid w:val="00320FFF"/>
    <w:rsid w:val="00330DCB"/>
    <w:rsid w:val="0033320A"/>
    <w:rsid w:val="00335F24"/>
    <w:rsid w:val="00342714"/>
    <w:rsid w:val="00352EEB"/>
    <w:rsid w:val="003643A8"/>
    <w:rsid w:val="00366B45"/>
    <w:rsid w:val="00397A20"/>
    <w:rsid w:val="003A29C2"/>
    <w:rsid w:val="003A4CAC"/>
    <w:rsid w:val="003B1134"/>
    <w:rsid w:val="003C06E2"/>
    <w:rsid w:val="003C36C0"/>
    <w:rsid w:val="003C7CC9"/>
    <w:rsid w:val="003D22BE"/>
    <w:rsid w:val="003E4723"/>
    <w:rsid w:val="003E75E6"/>
    <w:rsid w:val="003F6C93"/>
    <w:rsid w:val="00400D8B"/>
    <w:rsid w:val="004069AE"/>
    <w:rsid w:val="00415C3C"/>
    <w:rsid w:val="00421B9C"/>
    <w:rsid w:val="0042201F"/>
    <w:rsid w:val="00441D7B"/>
    <w:rsid w:val="0044411C"/>
    <w:rsid w:val="00444FDC"/>
    <w:rsid w:val="00450553"/>
    <w:rsid w:val="00456AA7"/>
    <w:rsid w:val="004675B2"/>
    <w:rsid w:val="00471DB3"/>
    <w:rsid w:val="004735FC"/>
    <w:rsid w:val="00477183"/>
    <w:rsid w:val="0048541C"/>
    <w:rsid w:val="004917DB"/>
    <w:rsid w:val="00495BB4"/>
    <w:rsid w:val="004A043C"/>
    <w:rsid w:val="004B1392"/>
    <w:rsid w:val="004B769D"/>
    <w:rsid w:val="004B78F2"/>
    <w:rsid w:val="004C1BDF"/>
    <w:rsid w:val="004D371B"/>
    <w:rsid w:val="004D3872"/>
    <w:rsid w:val="004F0A16"/>
    <w:rsid w:val="004F1F2E"/>
    <w:rsid w:val="004F6728"/>
    <w:rsid w:val="00500E91"/>
    <w:rsid w:val="0050145A"/>
    <w:rsid w:val="00507755"/>
    <w:rsid w:val="00507762"/>
    <w:rsid w:val="005100A6"/>
    <w:rsid w:val="005125A3"/>
    <w:rsid w:val="005143A6"/>
    <w:rsid w:val="00516C75"/>
    <w:rsid w:val="00532055"/>
    <w:rsid w:val="00541DE5"/>
    <w:rsid w:val="00546584"/>
    <w:rsid w:val="0056765C"/>
    <w:rsid w:val="0057038D"/>
    <w:rsid w:val="00571106"/>
    <w:rsid w:val="0057520E"/>
    <w:rsid w:val="005806A0"/>
    <w:rsid w:val="00582E90"/>
    <w:rsid w:val="0058386B"/>
    <w:rsid w:val="005839E2"/>
    <w:rsid w:val="00586E23"/>
    <w:rsid w:val="00596B2E"/>
    <w:rsid w:val="005A2C46"/>
    <w:rsid w:val="005A4F16"/>
    <w:rsid w:val="005A5F23"/>
    <w:rsid w:val="005C1E5A"/>
    <w:rsid w:val="005D2E89"/>
    <w:rsid w:val="005D63B6"/>
    <w:rsid w:val="005D7BB9"/>
    <w:rsid w:val="005E0E3E"/>
    <w:rsid w:val="005E1B2F"/>
    <w:rsid w:val="005F121C"/>
    <w:rsid w:val="00600300"/>
    <w:rsid w:val="00601B57"/>
    <w:rsid w:val="0061131C"/>
    <w:rsid w:val="00625817"/>
    <w:rsid w:val="00631F6F"/>
    <w:rsid w:val="00632E39"/>
    <w:rsid w:val="00635192"/>
    <w:rsid w:val="006363EC"/>
    <w:rsid w:val="00637E59"/>
    <w:rsid w:val="0064096D"/>
    <w:rsid w:val="006616C1"/>
    <w:rsid w:val="0066186B"/>
    <w:rsid w:val="00686EDF"/>
    <w:rsid w:val="0068765D"/>
    <w:rsid w:val="00690636"/>
    <w:rsid w:val="00696CB8"/>
    <w:rsid w:val="006B15B9"/>
    <w:rsid w:val="006C100A"/>
    <w:rsid w:val="006D2630"/>
    <w:rsid w:val="006D4A79"/>
    <w:rsid w:val="006F0983"/>
    <w:rsid w:val="006F13F7"/>
    <w:rsid w:val="006F4DCA"/>
    <w:rsid w:val="006F6FB8"/>
    <w:rsid w:val="00700801"/>
    <w:rsid w:val="00702DF5"/>
    <w:rsid w:val="007046A3"/>
    <w:rsid w:val="007102AE"/>
    <w:rsid w:val="00713DA8"/>
    <w:rsid w:val="007233DB"/>
    <w:rsid w:val="007302F8"/>
    <w:rsid w:val="00735ED3"/>
    <w:rsid w:val="007377AC"/>
    <w:rsid w:val="00750CB1"/>
    <w:rsid w:val="00753BCA"/>
    <w:rsid w:val="007636C5"/>
    <w:rsid w:val="0076432D"/>
    <w:rsid w:val="00772221"/>
    <w:rsid w:val="00776B0E"/>
    <w:rsid w:val="0078117A"/>
    <w:rsid w:val="007827AF"/>
    <w:rsid w:val="00783ADA"/>
    <w:rsid w:val="007A78CB"/>
    <w:rsid w:val="007B6CCC"/>
    <w:rsid w:val="007B74F0"/>
    <w:rsid w:val="007C40D6"/>
    <w:rsid w:val="007D3372"/>
    <w:rsid w:val="007D341B"/>
    <w:rsid w:val="007E2A90"/>
    <w:rsid w:val="007E7756"/>
    <w:rsid w:val="007F49FE"/>
    <w:rsid w:val="007F6685"/>
    <w:rsid w:val="00811B1C"/>
    <w:rsid w:val="008141A2"/>
    <w:rsid w:val="00815B2A"/>
    <w:rsid w:val="00822771"/>
    <w:rsid w:val="00826207"/>
    <w:rsid w:val="00827B1B"/>
    <w:rsid w:val="00843D58"/>
    <w:rsid w:val="00845BF6"/>
    <w:rsid w:val="00853DFD"/>
    <w:rsid w:val="00856222"/>
    <w:rsid w:val="00865ABF"/>
    <w:rsid w:val="00867724"/>
    <w:rsid w:val="00875F26"/>
    <w:rsid w:val="008774B1"/>
    <w:rsid w:val="008778A6"/>
    <w:rsid w:val="0088176B"/>
    <w:rsid w:val="0088465D"/>
    <w:rsid w:val="008848C8"/>
    <w:rsid w:val="00886FAE"/>
    <w:rsid w:val="00891F6B"/>
    <w:rsid w:val="00893FFC"/>
    <w:rsid w:val="008969F6"/>
    <w:rsid w:val="008A24F9"/>
    <w:rsid w:val="008A3E49"/>
    <w:rsid w:val="008A47A7"/>
    <w:rsid w:val="008B38CB"/>
    <w:rsid w:val="008C47EC"/>
    <w:rsid w:val="008C6F3C"/>
    <w:rsid w:val="008D647E"/>
    <w:rsid w:val="008E2777"/>
    <w:rsid w:val="008F094D"/>
    <w:rsid w:val="008F204D"/>
    <w:rsid w:val="008F4A0A"/>
    <w:rsid w:val="00910B45"/>
    <w:rsid w:val="00917380"/>
    <w:rsid w:val="00924A45"/>
    <w:rsid w:val="00927D64"/>
    <w:rsid w:val="009303B6"/>
    <w:rsid w:val="0093550B"/>
    <w:rsid w:val="0093571A"/>
    <w:rsid w:val="009506AF"/>
    <w:rsid w:val="009604C3"/>
    <w:rsid w:val="009658FA"/>
    <w:rsid w:val="009753F6"/>
    <w:rsid w:val="009923F0"/>
    <w:rsid w:val="009A0A14"/>
    <w:rsid w:val="009A1D7E"/>
    <w:rsid w:val="009A4FE1"/>
    <w:rsid w:val="009B250F"/>
    <w:rsid w:val="009B685E"/>
    <w:rsid w:val="009C5DC9"/>
    <w:rsid w:val="009D7997"/>
    <w:rsid w:val="009E0BF1"/>
    <w:rsid w:val="009E3B8E"/>
    <w:rsid w:val="009E4B1B"/>
    <w:rsid w:val="009F1703"/>
    <w:rsid w:val="00A0067E"/>
    <w:rsid w:val="00A1176E"/>
    <w:rsid w:val="00A17D3D"/>
    <w:rsid w:val="00A24951"/>
    <w:rsid w:val="00A328C4"/>
    <w:rsid w:val="00A45B47"/>
    <w:rsid w:val="00A57318"/>
    <w:rsid w:val="00A60CF0"/>
    <w:rsid w:val="00A628A2"/>
    <w:rsid w:val="00A8298F"/>
    <w:rsid w:val="00A9656F"/>
    <w:rsid w:val="00AA092F"/>
    <w:rsid w:val="00AA2C8B"/>
    <w:rsid w:val="00AA7646"/>
    <w:rsid w:val="00AB7DC0"/>
    <w:rsid w:val="00AC5D7A"/>
    <w:rsid w:val="00AD1352"/>
    <w:rsid w:val="00AD3447"/>
    <w:rsid w:val="00AE0B1D"/>
    <w:rsid w:val="00AE5856"/>
    <w:rsid w:val="00AF4E5F"/>
    <w:rsid w:val="00AF7262"/>
    <w:rsid w:val="00B043B2"/>
    <w:rsid w:val="00B13BC4"/>
    <w:rsid w:val="00B14C66"/>
    <w:rsid w:val="00B21106"/>
    <w:rsid w:val="00B3372B"/>
    <w:rsid w:val="00B40219"/>
    <w:rsid w:val="00B518A7"/>
    <w:rsid w:val="00B64693"/>
    <w:rsid w:val="00B706DD"/>
    <w:rsid w:val="00B706F0"/>
    <w:rsid w:val="00B7359C"/>
    <w:rsid w:val="00B75DBE"/>
    <w:rsid w:val="00B8499B"/>
    <w:rsid w:val="00B947D4"/>
    <w:rsid w:val="00B96B90"/>
    <w:rsid w:val="00BB0137"/>
    <w:rsid w:val="00BB22E2"/>
    <w:rsid w:val="00BB4049"/>
    <w:rsid w:val="00BC31DD"/>
    <w:rsid w:val="00BD06E6"/>
    <w:rsid w:val="00BD39A7"/>
    <w:rsid w:val="00BD5D0A"/>
    <w:rsid w:val="00BF3CE2"/>
    <w:rsid w:val="00BF5773"/>
    <w:rsid w:val="00BF6F13"/>
    <w:rsid w:val="00C01A56"/>
    <w:rsid w:val="00C02391"/>
    <w:rsid w:val="00C0508E"/>
    <w:rsid w:val="00C0728F"/>
    <w:rsid w:val="00C10EF7"/>
    <w:rsid w:val="00C144AB"/>
    <w:rsid w:val="00C14E71"/>
    <w:rsid w:val="00C2058B"/>
    <w:rsid w:val="00C210C6"/>
    <w:rsid w:val="00C22BC7"/>
    <w:rsid w:val="00C22C44"/>
    <w:rsid w:val="00C27A15"/>
    <w:rsid w:val="00C40859"/>
    <w:rsid w:val="00C414B7"/>
    <w:rsid w:val="00C45477"/>
    <w:rsid w:val="00C46E67"/>
    <w:rsid w:val="00C4779F"/>
    <w:rsid w:val="00C53CF6"/>
    <w:rsid w:val="00C57881"/>
    <w:rsid w:val="00C57D3F"/>
    <w:rsid w:val="00C7345F"/>
    <w:rsid w:val="00C73512"/>
    <w:rsid w:val="00C753A6"/>
    <w:rsid w:val="00C76163"/>
    <w:rsid w:val="00C917BB"/>
    <w:rsid w:val="00C9682B"/>
    <w:rsid w:val="00CA0241"/>
    <w:rsid w:val="00CA2D32"/>
    <w:rsid w:val="00CA3412"/>
    <w:rsid w:val="00CA42EA"/>
    <w:rsid w:val="00CA6210"/>
    <w:rsid w:val="00CC5E99"/>
    <w:rsid w:val="00CD185E"/>
    <w:rsid w:val="00CD5719"/>
    <w:rsid w:val="00CE2863"/>
    <w:rsid w:val="00CE586A"/>
    <w:rsid w:val="00D228B0"/>
    <w:rsid w:val="00D253BE"/>
    <w:rsid w:val="00D443F9"/>
    <w:rsid w:val="00D568A2"/>
    <w:rsid w:val="00D60F2D"/>
    <w:rsid w:val="00D64C7B"/>
    <w:rsid w:val="00D754CE"/>
    <w:rsid w:val="00D77428"/>
    <w:rsid w:val="00D77BBB"/>
    <w:rsid w:val="00D90547"/>
    <w:rsid w:val="00D95B59"/>
    <w:rsid w:val="00DA58FF"/>
    <w:rsid w:val="00DB200F"/>
    <w:rsid w:val="00DB4161"/>
    <w:rsid w:val="00DB6F6E"/>
    <w:rsid w:val="00DC26D7"/>
    <w:rsid w:val="00DC43EE"/>
    <w:rsid w:val="00DD0B32"/>
    <w:rsid w:val="00DE7968"/>
    <w:rsid w:val="00DF1B84"/>
    <w:rsid w:val="00DF3162"/>
    <w:rsid w:val="00DF4CA3"/>
    <w:rsid w:val="00E04735"/>
    <w:rsid w:val="00E1208C"/>
    <w:rsid w:val="00E14E54"/>
    <w:rsid w:val="00E2573E"/>
    <w:rsid w:val="00E345D6"/>
    <w:rsid w:val="00E43626"/>
    <w:rsid w:val="00E50511"/>
    <w:rsid w:val="00E75C94"/>
    <w:rsid w:val="00E811E2"/>
    <w:rsid w:val="00E84854"/>
    <w:rsid w:val="00E877CD"/>
    <w:rsid w:val="00E91F39"/>
    <w:rsid w:val="00E9268C"/>
    <w:rsid w:val="00E92D84"/>
    <w:rsid w:val="00E93460"/>
    <w:rsid w:val="00E95A8F"/>
    <w:rsid w:val="00E97223"/>
    <w:rsid w:val="00E9748D"/>
    <w:rsid w:val="00EB114B"/>
    <w:rsid w:val="00EB587B"/>
    <w:rsid w:val="00EB7D21"/>
    <w:rsid w:val="00ED2DA7"/>
    <w:rsid w:val="00ED3027"/>
    <w:rsid w:val="00EE02D3"/>
    <w:rsid w:val="00F015E3"/>
    <w:rsid w:val="00F02242"/>
    <w:rsid w:val="00F0725A"/>
    <w:rsid w:val="00F120A4"/>
    <w:rsid w:val="00F13229"/>
    <w:rsid w:val="00F24842"/>
    <w:rsid w:val="00F35074"/>
    <w:rsid w:val="00F4307D"/>
    <w:rsid w:val="00F44C7E"/>
    <w:rsid w:val="00F54DE0"/>
    <w:rsid w:val="00F65A58"/>
    <w:rsid w:val="00F72FD7"/>
    <w:rsid w:val="00F80574"/>
    <w:rsid w:val="00F83307"/>
    <w:rsid w:val="00FA6C12"/>
    <w:rsid w:val="00FB4122"/>
    <w:rsid w:val="00FB5C3D"/>
    <w:rsid w:val="00FB5D52"/>
    <w:rsid w:val="00FD0B1E"/>
    <w:rsid w:val="00FE73C6"/>
    <w:rsid w:val="00FF1DE7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A36CA"/>
  <w15:chartTrackingRefBased/>
  <w15:docId w15:val="{7264E78A-794F-9844-B60C-6A4032AF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968"/>
  </w:style>
  <w:style w:type="paragraph" w:styleId="Overskrift1">
    <w:name w:val="heading 1"/>
    <w:basedOn w:val="Normal"/>
    <w:next w:val="Normal"/>
    <w:link w:val="Overskrift1Tegn"/>
    <w:uiPriority w:val="9"/>
    <w:qFormat/>
    <w:rsid w:val="00DE7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E7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7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7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7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7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7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7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E7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E7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E7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E796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E796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E796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E796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E796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E796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E7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E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E7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E7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E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E796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E796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E796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E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E796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E7968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DE7968"/>
    <w:rPr>
      <w:color w:val="467886" w:themeColor="hyperlink"/>
      <w:u w:val="single"/>
    </w:rPr>
  </w:style>
  <w:style w:type="character" w:customStyle="1" w:styleId="articletitle">
    <w:name w:val="articletitle"/>
    <w:basedOn w:val="Standardskriftforavsnitt"/>
    <w:rsid w:val="00DE7968"/>
  </w:style>
  <w:style w:type="character" w:styleId="Merknadsreferanse">
    <w:name w:val="annotation reference"/>
    <w:basedOn w:val="Standardskriftforavsnitt"/>
    <w:uiPriority w:val="99"/>
    <w:semiHidden/>
    <w:unhideWhenUsed/>
    <w:rsid w:val="00DE7968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Pr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8774B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774B1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DB4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B4161"/>
  </w:style>
  <w:style w:type="paragraph" w:styleId="Bunntekst">
    <w:name w:val="footer"/>
    <w:basedOn w:val="Normal"/>
    <w:link w:val="BunntekstTegn"/>
    <w:uiPriority w:val="99"/>
    <w:unhideWhenUsed/>
    <w:rsid w:val="00DB4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B4161"/>
  </w:style>
  <w:style w:type="character" w:styleId="Sidetall">
    <w:name w:val="page number"/>
    <w:basedOn w:val="Standardskriftforavsnitt"/>
    <w:uiPriority w:val="99"/>
    <w:semiHidden/>
    <w:unhideWhenUsed/>
    <w:rsid w:val="00177070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F5773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F5773"/>
    <w:rPr>
      <w:b/>
      <w:bCs/>
      <w:sz w:val="20"/>
      <w:szCs w:val="20"/>
    </w:rPr>
  </w:style>
  <w:style w:type="character" w:customStyle="1" w:styleId="searchhighlight">
    <w:name w:val="searchhighlight"/>
    <w:basedOn w:val="Standardskriftforavsnitt"/>
    <w:rsid w:val="008E2777"/>
  </w:style>
  <w:style w:type="paragraph" w:styleId="NormalWeb">
    <w:name w:val="Normal (Web)"/>
    <w:basedOn w:val="Normal"/>
    <w:uiPriority w:val="99"/>
    <w:unhideWhenUsed/>
    <w:rsid w:val="0018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customStyle="1" w:styleId="p1">
    <w:name w:val="p1"/>
    <w:basedOn w:val="Normal"/>
    <w:rsid w:val="00D253BE"/>
    <w:pPr>
      <w:spacing w:after="0" w:line="240" w:lineRule="auto"/>
    </w:pPr>
    <w:rPr>
      <w:rFonts w:ascii="Helvetica" w:eastAsia="Times New Roman" w:hAnsi="Helvetica" w:cs="Times New Roman"/>
      <w:color w:val="141413"/>
      <w:kern w:val="0"/>
      <w:sz w:val="11"/>
      <w:szCs w:val="11"/>
      <w:lang w:eastAsia="nb-NO"/>
      <w14:ligatures w14:val="none"/>
    </w:rPr>
  </w:style>
  <w:style w:type="character" w:customStyle="1" w:styleId="s1">
    <w:name w:val="s1"/>
    <w:basedOn w:val="Standardskriftforavsnitt"/>
    <w:rsid w:val="00D253BE"/>
    <w:rPr>
      <w:color w:val="FFFF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v.uio.no/psi/english/research/news-and-events/news/PSIS-artikkelpris-2024-%20engelsk" TargetMode="External"/><Relationship Id="rId21" Type="http://schemas.openxmlformats.org/officeDocument/2006/relationships/hyperlink" Target="https://www.nature.com/articles/s41562-021-01092-x" TargetMode="External"/><Relationship Id="rId42" Type="http://schemas.openxmlformats.org/officeDocument/2006/relationships/hyperlink" Target="https://doi.org/10.1016/j.jad.2024.01.054" TargetMode="External"/><Relationship Id="rId47" Type="http://schemas.openxmlformats.org/officeDocument/2006/relationships/hyperlink" Target="https://doi.org/10.1192/bjo.2023.56" TargetMode="External"/><Relationship Id="rId63" Type="http://schemas.openxmlformats.org/officeDocument/2006/relationships/hyperlink" Target="https://osf.io/preprints/psyarxiv/zxdfg" TargetMode="External"/><Relationship Id="rId68" Type="http://schemas.openxmlformats.org/officeDocument/2006/relationships/hyperlink" Target="https://doi.org/10.31234/osf.io/vmtcb_v1" TargetMode="External"/><Relationship Id="rId84" Type="http://schemas.openxmlformats.org/officeDocument/2006/relationships/footer" Target="footer1.xml"/><Relationship Id="rId16" Type="http://schemas.openxmlformats.org/officeDocument/2006/relationships/hyperlink" Target="https://doi.org/10.1038/s44159-023-00216-6" TargetMode="External"/><Relationship Id="rId11" Type="http://schemas.openxmlformats.org/officeDocument/2006/relationships/hyperlink" Target="https://x.com/ludvigdbj" TargetMode="External"/><Relationship Id="rId32" Type="http://schemas.openxmlformats.org/officeDocument/2006/relationships/hyperlink" Target="https://doi.org/10.1016/j.socscimed.2025.118080" TargetMode="External"/><Relationship Id="rId37" Type="http://schemas.openxmlformats.org/officeDocument/2006/relationships/hyperlink" Target="https://doi.org/10.1016/j.pec.2024.108337" TargetMode="External"/><Relationship Id="rId53" Type="http://schemas.openxmlformats.org/officeDocument/2006/relationships/hyperlink" Target="https://doi.org/10.1002/acp.3938" TargetMode="External"/><Relationship Id="rId58" Type="http://schemas.openxmlformats.org/officeDocument/2006/relationships/hyperlink" Target="https://dx.doi.org/10.1080/13218719.2020.1837028" TargetMode="External"/><Relationship Id="rId74" Type="http://schemas.openxmlformats.org/officeDocument/2006/relationships/hyperlink" Target="https://www.uio.no/studier/emner/sv/psykologi/PSYC2502/" TargetMode="External"/><Relationship Id="rId79" Type="http://schemas.openxmlformats.org/officeDocument/2006/relationships/hyperlink" Target="https://www.khrono.no/glemte-a-spise-i-innspurten/881140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doi.org/10.1038/s41562-020-0886-x" TargetMode="External"/><Relationship Id="rId14" Type="http://schemas.openxmlformats.org/officeDocument/2006/relationships/hyperlink" Target="https://doi.org/10.1037/amp0001208" TargetMode="External"/><Relationship Id="rId22" Type="http://schemas.openxmlformats.org/officeDocument/2006/relationships/hyperlink" Target="https://doi.org/10.1002/cl2.1139" TargetMode="External"/><Relationship Id="rId27" Type="http://schemas.openxmlformats.org/officeDocument/2006/relationships/hyperlink" Target="https://doi.org/10.1037/amp0001208" TargetMode="External"/><Relationship Id="rId30" Type="http://schemas.openxmlformats.org/officeDocument/2006/relationships/hyperlink" Target="https://doi.org/10.1001/jamanetworkopen.2025.19706" TargetMode="External"/><Relationship Id="rId35" Type="http://schemas.openxmlformats.org/officeDocument/2006/relationships/hyperlink" Target="https://doi.org/10.1007/s11136-024-03832-8" TargetMode="External"/><Relationship Id="rId43" Type="http://schemas.openxmlformats.org/officeDocument/2006/relationships/hyperlink" Target="https://doi.org/10.1371/journal.pone.0285949" TargetMode="External"/><Relationship Id="rId48" Type="http://schemas.openxmlformats.org/officeDocument/2006/relationships/hyperlink" Target="https://doi.org/10.1016/j.jad.2023.03.043" TargetMode="External"/><Relationship Id="rId56" Type="http://schemas.openxmlformats.org/officeDocument/2006/relationships/hyperlink" Target="https://doi.org/10.1038/s41562-021-01092-x" TargetMode="External"/><Relationship Id="rId64" Type="http://schemas.openxmlformats.org/officeDocument/2006/relationships/hyperlink" Target="https://osf.io/preprints/psyarxiv/cz65n" TargetMode="External"/><Relationship Id="rId69" Type="http://schemas.openxmlformats.org/officeDocument/2006/relationships/hyperlink" Target="https://dx.doi.org/10.1080/13218719.2020.1837028" TargetMode="External"/><Relationship Id="rId77" Type="http://schemas.openxmlformats.org/officeDocument/2006/relationships/hyperlink" Target="https://www.uio.no/studier/emner/sv/psykologi/PSYC1302/" TargetMode="External"/><Relationship Id="rId8" Type="http://schemas.openxmlformats.org/officeDocument/2006/relationships/hyperlink" Target="mailto:l.d.bjorndal@psykologi.uio.no" TargetMode="External"/><Relationship Id="rId51" Type="http://schemas.openxmlformats.org/officeDocument/2006/relationships/hyperlink" Target="https://doi.org/10.1177/10497315221115867" TargetMode="External"/><Relationship Id="rId72" Type="http://schemas.openxmlformats.org/officeDocument/2006/relationships/hyperlink" Target="https://www.uio.no/studier/emner/sv/psykologi/PSY4205/" TargetMode="External"/><Relationship Id="rId80" Type="http://schemas.openxmlformats.org/officeDocument/2006/relationships/hyperlink" Target="https://psykologtidsskriftet.no/forskningsintervju/2023/11/jakter-sammenheng-mellom-psykisk-helse-og-miljo" TargetMode="External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bsky.app/profile/ludvigdb.bsky.social" TargetMode="External"/><Relationship Id="rId17" Type="http://schemas.openxmlformats.org/officeDocument/2006/relationships/hyperlink" Target="https://doi.org/10.1016/j.jad.2024.01.054" TargetMode="External"/><Relationship Id="rId25" Type="http://schemas.openxmlformats.org/officeDocument/2006/relationships/hyperlink" Target="https://doi.org/10.1007/s11136-023-03437-7" TargetMode="External"/><Relationship Id="rId33" Type="http://schemas.openxmlformats.org/officeDocument/2006/relationships/hyperlink" Target="https://doi.org/10.1016/j.brat.2025.104781" TargetMode="External"/><Relationship Id="rId38" Type="http://schemas.openxmlformats.org/officeDocument/2006/relationships/hyperlink" Target="https://doi.org/10.1111/bcp.16044" TargetMode="External"/><Relationship Id="rId46" Type="http://schemas.openxmlformats.org/officeDocument/2006/relationships/hyperlink" Target="https://doi.org/10.1007/s11136-023-03437-7" TargetMode="External"/><Relationship Id="rId59" Type="http://schemas.openxmlformats.org/officeDocument/2006/relationships/hyperlink" Target="https://doi.org/10.1038/s41562-020-0886-x" TargetMode="External"/><Relationship Id="rId67" Type="http://schemas.openxmlformats.org/officeDocument/2006/relationships/hyperlink" Target="https://osf.io/preprints/psyarxiv/9jk2x" TargetMode="External"/><Relationship Id="rId20" Type="http://schemas.openxmlformats.org/officeDocument/2006/relationships/hyperlink" Target="https://www.nature.com/articles/s41562-022-01392-w" TargetMode="External"/><Relationship Id="rId41" Type="http://schemas.openxmlformats.org/officeDocument/2006/relationships/hyperlink" Target="https://doi.org/10.1038/s41398-024-02768-4" TargetMode="External"/><Relationship Id="rId54" Type="http://schemas.openxmlformats.org/officeDocument/2006/relationships/hyperlink" Target="https://doi.org/10.18261/issn.1504-3061-2021-09-03" TargetMode="External"/><Relationship Id="rId62" Type="http://schemas.openxmlformats.org/officeDocument/2006/relationships/hyperlink" Target="https://osf.io/preprints/psyarxiv/fy2xn_v1" TargetMode="External"/><Relationship Id="rId70" Type="http://schemas.openxmlformats.org/officeDocument/2006/relationships/hyperlink" Target="https://doi.org/10.1002/acp.3938" TargetMode="External"/><Relationship Id="rId75" Type="http://schemas.openxmlformats.org/officeDocument/2006/relationships/hyperlink" Target="https://www.uio.no/studier/emner/sv/psykologi/PSYC2302/index.html" TargetMode="External"/><Relationship Id="rId83" Type="http://schemas.openxmlformats.org/officeDocument/2006/relationships/hyperlink" Target="https://www.students4bestevidence.net/carryover-effects-what-are-they-why-are-they-problematic-and-what-can-you-do-about-the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38/s44220-024-00207-3" TargetMode="External"/><Relationship Id="rId23" Type="http://schemas.openxmlformats.org/officeDocument/2006/relationships/hyperlink" Target="https://osf.io/preprints/psyarxiv/9j4hp" TargetMode="External"/><Relationship Id="rId28" Type="http://schemas.openxmlformats.org/officeDocument/2006/relationships/hyperlink" Target="https://www.campbellcollaboration.org/news-and-events/awards/leonard-e-gibbs-award.html" TargetMode="External"/><Relationship Id="rId36" Type="http://schemas.openxmlformats.org/officeDocument/2006/relationships/hyperlink" Target="https://doi.org/10.1016/j.bpsgos.2024.100390" TargetMode="External"/><Relationship Id="rId49" Type="http://schemas.openxmlformats.org/officeDocument/2006/relationships/hyperlink" Target="https://doi.org/10.1136/bmjopen-2022-061159" TargetMode="External"/><Relationship Id="rId57" Type="http://schemas.openxmlformats.org/officeDocument/2006/relationships/hyperlink" Target="https://doi.org/10.1002/cl2.1139" TargetMode="External"/><Relationship Id="rId10" Type="http://schemas.openxmlformats.org/officeDocument/2006/relationships/hyperlink" Target="https://scholar.google.com/citations?user=MDH9VfoAAAAJ&amp;hl=en" TargetMode="External"/><Relationship Id="rId31" Type="http://schemas.openxmlformats.org/officeDocument/2006/relationships/hyperlink" Target="https://doi.org/10.1186/s12874-025-02601-6" TargetMode="External"/><Relationship Id="rId44" Type="http://schemas.openxmlformats.org/officeDocument/2006/relationships/hyperlink" Target="https://doi.org/10.1037/amp0001208" TargetMode="External"/><Relationship Id="rId52" Type="http://schemas.openxmlformats.org/officeDocument/2006/relationships/hyperlink" Target="https://doi.org/10.1038/s41562-022-01392-w" TargetMode="External"/><Relationship Id="rId60" Type="http://schemas.openxmlformats.org/officeDocument/2006/relationships/hyperlink" Target="https://doi.org/10.1002/cl2.1039" TargetMode="External"/><Relationship Id="rId65" Type="http://schemas.openxmlformats.org/officeDocument/2006/relationships/hyperlink" Target="https://papers.ssrn.com/sol3/papers.cfm?abstract_id=4989215" TargetMode="External"/><Relationship Id="rId73" Type="http://schemas.openxmlformats.org/officeDocument/2006/relationships/hyperlink" Target="https://www.uio.no/studier/emner/sv/psykologi/PSYC4320/" TargetMode="External"/><Relationship Id="rId78" Type="http://schemas.openxmlformats.org/officeDocument/2006/relationships/hyperlink" Target="https://www.uio.no/studier/emner/sv/psykologi/PSYC1100/" TargetMode="External"/><Relationship Id="rId81" Type="http://schemas.openxmlformats.org/officeDocument/2006/relationships/hyperlink" Target="https://www.sunnekommuner.no/nyheter/miljoet-rundt-oss-pavirker-hvordan-vi-har-det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Ludvig_Bjorndal" TargetMode="External"/><Relationship Id="rId13" Type="http://schemas.openxmlformats.org/officeDocument/2006/relationships/hyperlink" Target="https://www.sv.uio.no/psi/english/people/academic/ludvigdb/" TargetMode="External"/><Relationship Id="rId18" Type="http://schemas.openxmlformats.org/officeDocument/2006/relationships/hyperlink" Target="https://doi.org/10.1017/S0033291722002227" TargetMode="External"/><Relationship Id="rId39" Type="http://schemas.openxmlformats.org/officeDocument/2006/relationships/hyperlink" Target="https://doi.org/10.1007/s00737-024-01435-3" TargetMode="External"/><Relationship Id="rId34" Type="http://schemas.openxmlformats.org/officeDocument/2006/relationships/hyperlink" Target="https://doi.org/10.1111/jcpp.14122" TargetMode="External"/><Relationship Id="rId50" Type="http://schemas.openxmlformats.org/officeDocument/2006/relationships/hyperlink" Target="https://doi.org/10.1017/S0033291722002227" TargetMode="External"/><Relationship Id="rId55" Type="http://schemas.openxmlformats.org/officeDocument/2006/relationships/hyperlink" Target="https://doi.org/10.1080/1068316X.2021.1962868" TargetMode="External"/><Relationship Id="rId76" Type="http://schemas.openxmlformats.org/officeDocument/2006/relationships/hyperlink" Target="https://www.uio.no/studier/emner/sv/psykologi/PSYC1202/index.html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uio.no/studier/emner/sv/psykologi/PSYC3220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2/cl2.1139" TargetMode="External"/><Relationship Id="rId24" Type="http://schemas.openxmlformats.org/officeDocument/2006/relationships/hyperlink" Target="https://www.isoqol.org/membership/awards/" TargetMode="External"/><Relationship Id="rId40" Type="http://schemas.openxmlformats.org/officeDocument/2006/relationships/hyperlink" Target="https://doi.org/10.1038/s44220-024-00207-3" TargetMode="External"/><Relationship Id="rId45" Type="http://schemas.openxmlformats.org/officeDocument/2006/relationships/hyperlink" Target="https://doi.org/10.1038/s44159-023-00216-6" TargetMode="External"/><Relationship Id="rId66" Type="http://schemas.openxmlformats.org/officeDocument/2006/relationships/hyperlink" Target="https://doi.org/10.31234/osf.io/cv9q4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osf.io/preprints/psyarxiv/9j4hp" TargetMode="External"/><Relationship Id="rId82" Type="http://schemas.openxmlformats.org/officeDocument/2006/relationships/hyperlink" Target="https://www.students4bestevidence.net/implementation-research-what-is-it-what-do-we-know-and-how-can-we-use-i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3b6811-b0a4-4b2a-b932-72c4c970c5d2}" enabled="0" method="" siteId="{463b6811-b0a4-4b2a-b932-72c4c970c5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4792</Words>
  <Characters>25401</Characters>
  <Application>Microsoft Office Word</Application>
  <DocSecurity>0</DocSecurity>
  <Lines>211</Lines>
  <Paragraphs>60</Paragraphs>
  <ScaleCrop>false</ScaleCrop>
  <Company/>
  <LinksUpToDate>false</LinksUpToDate>
  <CharactersWithSpaces>30133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Daae Bjørndal</dc:creator>
  <cp:keywords/>
  <dc:description/>
  <cp:lastModifiedBy>Ludvig Daae Bjørndal</cp:lastModifiedBy>
  <cp:revision>5</cp:revision>
  <dcterms:created xsi:type="dcterms:W3CDTF">2025-07-30T12:37:00Z</dcterms:created>
  <dcterms:modified xsi:type="dcterms:W3CDTF">2025-07-30T12:40:00Z</dcterms:modified>
</cp:coreProperties>
</file>