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081C" w:rsidRPr="00E93DC7" w:rsidRDefault="00E93DC7" w:rsidP="00E93DC7">
      <w:pPr>
        <w:pStyle w:val="Title"/>
        <w:rPr>
          <w:lang w:val="en-US"/>
        </w:rPr>
      </w:pPr>
      <w:r w:rsidRPr="00E93DC7">
        <w:rPr>
          <w:lang w:val="en-US"/>
        </w:rPr>
        <w:t xml:space="preserve">Search </w:t>
      </w:r>
      <w:r w:rsidR="009C6CA6">
        <w:rPr>
          <w:lang w:val="en-US"/>
        </w:rPr>
        <w:t xml:space="preserve">and Screening </w:t>
      </w:r>
      <w:r w:rsidRPr="00E93DC7">
        <w:rPr>
          <w:lang w:val="en-US"/>
        </w:rPr>
        <w:t>Documentation</w:t>
      </w:r>
    </w:p>
    <w:p w:rsidR="00E93DC7" w:rsidRPr="00E93DC7" w:rsidRDefault="00E93DC7">
      <w:pPr>
        <w:rPr>
          <w:lang w:val="en-US"/>
        </w:rPr>
      </w:pPr>
      <w:r w:rsidRPr="00E93DC7">
        <w:rPr>
          <w:lang w:val="en-US"/>
        </w:rPr>
        <w:t>Project: Systemat</w:t>
      </w:r>
      <w:r>
        <w:rPr>
          <w:lang w:val="en-US"/>
        </w:rPr>
        <w:t>ic review of second-order meta-analyses</w:t>
      </w:r>
    </w:p>
    <w:p w:rsidR="00E93DC7" w:rsidRDefault="00E93DC7">
      <w:pPr>
        <w:rPr>
          <w:lang w:val="en-US"/>
        </w:rPr>
      </w:pPr>
      <w:r w:rsidRPr="00E93DC7">
        <w:rPr>
          <w:lang w:val="en-US"/>
        </w:rPr>
        <w:t>Status: 2</w:t>
      </w:r>
      <w:r w:rsidR="000E5940">
        <w:rPr>
          <w:lang w:val="en-US"/>
        </w:rPr>
        <w:t>1</w:t>
      </w:r>
      <w:r w:rsidRPr="00E93DC7">
        <w:rPr>
          <w:lang w:val="en-US"/>
        </w:rPr>
        <w:t>.06.2023</w:t>
      </w:r>
    </w:p>
    <w:p w:rsidR="008F20AA" w:rsidRDefault="008F20AA" w:rsidP="008F20AA">
      <w:pPr>
        <w:pStyle w:val="Heading1"/>
        <w:rPr>
          <w:lang w:val="en-US"/>
        </w:rPr>
      </w:pPr>
      <w:r>
        <w:rPr>
          <w:lang w:val="en-US"/>
        </w:rPr>
        <w:t>Results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1353"/>
        <w:gridCol w:w="1353"/>
        <w:gridCol w:w="1353"/>
      </w:tblGrid>
      <w:tr w:rsidR="008F20AA" w:rsidRPr="008F20AA" w:rsidTr="008F20AA">
        <w:tc>
          <w:tcPr>
            <w:tcW w:w="4957" w:type="dxa"/>
            <w:shd w:val="clear" w:color="auto" w:fill="4472C4" w:themeFill="accent1"/>
          </w:tcPr>
          <w:p w:rsidR="008F20AA" w:rsidRPr="008F20AA" w:rsidRDefault="008F20AA" w:rsidP="008F20AA">
            <w:pPr>
              <w:rPr>
                <w:color w:val="FFFFFF" w:themeColor="background1"/>
                <w:lang w:val="en-US"/>
              </w:rPr>
            </w:pPr>
            <w:r w:rsidRPr="008F20AA">
              <w:rPr>
                <w:color w:val="FFFFFF" w:themeColor="background1"/>
                <w:lang w:val="en-US"/>
              </w:rPr>
              <w:t>Source</w:t>
            </w:r>
          </w:p>
        </w:tc>
        <w:tc>
          <w:tcPr>
            <w:tcW w:w="1353" w:type="dxa"/>
            <w:shd w:val="clear" w:color="auto" w:fill="4472C4" w:themeFill="accent1"/>
          </w:tcPr>
          <w:p w:rsidR="008F20AA" w:rsidRPr="008F20AA" w:rsidRDefault="008F20AA" w:rsidP="008F20AA">
            <w:pPr>
              <w:jc w:val="center"/>
              <w:rPr>
                <w:color w:val="FFFFFF" w:themeColor="background1"/>
                <w:lang w:val="en-US"/>
              </w:rPr>
            </w:pPr>
            <w:r w:rsidRPr="008F20AA">
              <w:rPr>
                <w:color w:val="FFFFFF" w:themeColor="background1"/>
                <w:lang w:val="en-US"/>
              </w:rPr>
              <w:t>Entered</w:t>
            </w:r>
          </w:p>
        </w:tc>
        <w:tc>
          <w:tcPr>
            <w:tcW w:w="1353" w:type="dxa"/>
            <w:shd w:val="clear" w:color="auto" w:fill="4472C4" w:themeFill="accent1"/>
          </w:tcPr>
          <w:p w:rsidR="008F20AA" w:rsidRPr="008F20AA" w:rsidRDefault="008F20AA" w:rsidP="008F20AA">
            <w:pPr>
              <w:jc w:val="center"/>
              <w:rPr>
                <w:color w:val="FFFFFF" w:themeColor="background1"/>
                <w:lang w:val="en-US"/>
              </w:rPr>
            </w:pPr>
            <w:r w:rsidRPr="008F20AA">
              <w:rPr>
                <w:color w:val="FFFFFF" w:themeColor="background1"/>
                <w:lang w:val="en-US"/>
              </w:rPr>
              <w:t>Removed</w:t>
            </w:r>
          </w:p>
        </w:tc>
        <w:tc>
          <w:tcPr>
            <w:tcW w:w="1353" w:type="dxa"/>
            <w:shd w:val="clear" w:color="auto" w:fill="4472C4" w:themeFill="accent1"/>
          </w:tcPr>
          <w:p w:rsidR="008F20AA" w:rsidRPr="008F20AA" w:rsidRDefault="008F20AA" w:rsidP="008F20AA">
            <w:pPr>
              <w:jc w:val="center"/>
              <w:rPr>
                <w:color w:val="FFFFFF" w:themeColor="background1"/>
                <w:lang w:val="en-US"/>
              </w:rPr>
            </w:pPr>
            <w:r w:rsidRPr="008F20AA">
              <w:rPr>
                <w:color w:val="FFFFFF" w:themeColor="background1"/>
                <w:lang w:val="en-US"/>
              </w:rPr>
              <w:t>Result</w:t>
            </w:r>
          </w:p>
        </w:tc>
      </w:tr>
      <w:tr w:rsidR="008F20AA" w:rsidTr="008F20AA">
        <w:tc>
          <w:tcPr>
            <w:tcW w:w="4957" w:type="dxa"/>
          </w:tcPr>
          <w:p w:rsidR="008F20AA" w:rsidRDefault="008F20AA" w:rsidP="008F20AA">
            <w:pPr>
              <w:rPr>
                <w:lang w:val="en-US"/>
              </w:rPr>
            </w:pPr>
            <w:r>
              <w:rPr>
                <w:lang w:val="en-US"/>
              </w:rPr>
              <w:t>Database searches</w:t>
            </w:r>
            <w:r w:rsidR="00765D58">
              <w:rPr>
                <w:lang w:val="en-US"/>
              </w:rPr>
              <w:t xml:space="preserve"> (ERIC, PsycINFO, OSF, Mendeley, ScienceDirect)</w:t>
            </w:r>
            <w:r w:rsidR="009A7953">
              <w:rPr>
                <w:lang w:val="en-US"/>
              </w:rPr>
              <w:t xml:space="preserve"> + Hand-search in Psychological Bulletin</w:t>
            </w:r>
          </w:p>
          <w:p w:rsidR="002C3508" w:rsidRPr="002C3508" w:rsidRDefault="002C3508" w:rsidP="008F20AA">
            <w:pPr>
              <w:rPr>
                <w:i/>
                <w:iCs/>
                <w:lang w:val="en-US"/>
              </w:rPr>
            </w:pPr>
            <w:r w:rsidRPr="002C3508">
              <w:rPr>
                <w:i/>
                <w:iCs/>
                <w:lang w:val="en-US"/>
              </w:rPr>
              <w:t>File: 1-Databases-20062023</w:t>
            </w:r>
          </w:p>
        </w:tc>
        <w:tc>
          <w:tcPr>
            <w:tcW w:w="1353" w:type="dxa"/>
          </w:tcPr>
          <w:p w:rsidR="008F20AA" w:rsidRDefault="00A42563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53" w:type="dxa"/>
          </w:tcPr>
          <w:p w:rsidR="008F20AA" w:rsidRDefault="00A42563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53" w:type="dxa"/>
          </w:tcPr>
          <w:p w:rsidR="00765D58" w:rsidRDefault="00765D58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  <w:r w:rsidR="009A7953">
              <w:rPr>
                <w:lang w:val="en-US"/>
              </w:rPr>
              <w:t>9</w:t>
            </w:r>
          </w:p>
        </w:tc>
      </w:tr>
      <w:tr w:rsidR="00765D58" w:rsidTr="008F20AA">
        <w:tc>
          <w:tcPr>
            <w:tcW w:w="4957" w:type="dxa"/>
          </w:tcPr>
          <w:p w:rsidR="00765D58" w:rsidRDefault="00765D58" w:rsidP="008F20AA">
            <w:pPr>
              <w:rPr>
                <w:lang w:val="en-US"/>
              </w:rPr>
            </w:pPr>
            <w:r>
              <w:rPr>
                <w:lang w:val="en-US"/>
              </w:rPr>
              <w:t>Incomplete or incorrect results removed</w:t>
            </w:r>
          </w:p>
          <w:p w:rsidR="002C3508" w:rsidRDefault="002C3508" w:rsidP="008F20AA">
            <w:pPr>
              <w:rPr>
                <w:lang w:val="en-US"/>
              </w:rPr>
            </w:pPr>
            <w:r w:rsidRPr="002C3508">
              <w:rPr>
                <w:i/>
                <w:iCs/>
                <w:lang w:val="en-US"/>
              </w:rPr>
              <w:t xml:space="preserve">File: </w:t>
            </w:r>
            <w:r>
              <w:rPr>
                <w:i/>
                <w:iCs/>
                <w:lang w:val="en-US"/>
              </w:rPr>
              <w:t>2</w:t>
            </w:r>
            <w:r w:rsidRPr="002C3508">
              <w:rPr>
                <w:i/>
                <w:iCs/>
                <w:lang w:val="en-US"/>
              </w:rPr>
              <w:t>-Databases-20062023</w:t>
            </w:r>
          </w:p>
        </w:tc>
        <w:tc>
          <w:tcPr>
            <w:tcW w:w="1353" w:type="dxa"/>
          </w:tcPr>
          <w:p w:rsidR="00765D58" w:rsidRDefault="00765D58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  <w:r w:rsidR="009A7953">
              <w:rPr>
                <w:lang w:val="en-US"/>
              </w:rPr>
              <w:t>9</w:t>
            </w:r>
          </w:p>
        </w:tc>
        <w:tc>
          <w:tcPr>
            <w:tcW w:w="1353" w:type="dxa"/>
          </w:tcPr>
          <w:p w:rsidR="00765D58" w:rsidRDefault="002C3508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53" w:type="dxa"/>
          </w:tcPr>
          <w:p w:rsidR="00765D58" w:rsidRDefault="002C3508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  <w:r w:rsidR="009A7953">
              <w:rPr>
                <w:lang w:val="en-US"/>
              </w:rPr>
              <w:t>2</w:t>
            </w:r>
          </w:p>
        </w:tc>
      </w:tr>
      <w:tr w:rsidR="002C3508" w:rsidTr="008F20AA">
        <w:tc>
          <w:tcPr>
            <w:tcW w:w="4957" w:type="dxa"/>
          </w:tcPr>
          <w:p w:rsidR="002C3508" w:rsidRDefault="002C3508" w:rsidP="008F20AA">
            <w:pPr>
              <w:rPr>
                <w:lang w:val="en-US"/>
              </w:rPr>
            </w:pPr>
            <w:r>
              <w:rPr>
                <w:lang w:val="en-US"/>
              </w:rPr>
              <w:t>Duplicates removed</w:t>
            </w:r>
          </w:p>
          <w:p w:rsidR="002C3508" w:rsidRDefault="002C3508" w:rsidP="008F20AA">
            <w:pPr>
              <w:rPr>
                <w:lang w:val="en-US"/>
              </w:rPr>
            </w:pPr>
            <w:r w:rsidRPr="002C3508">
              <w:rPr>
                <w:i/>
                <w:iCs/>
                <w:lang w:val="en-US"/>
              </w:rPr>
              <w:t xml:space="preserve">File: </w:t>
            </w:r>
            <w:r>
              <w:rPr>
                <w:i/>
                <w:iCs/>
                <w:lang w:val="en-US"/>
              </w:rPr>
              <w:t>3</w:t>
            </w:r>
            <w:r w:rsidRPr="002C3508">
              <w:rPr>
                <w:i/>
                <w:iCs/>
                <w:lang w:val="en-US"/>
              </w:rPr>
              <w:t>-Databases-20062023</w:t>
            </w:r>
          </w:p>
        </w:tc>
        <w:tc>
          <w:tcPr>
            <w:tcW w:w="1353" w:type="dxa"/>
          </w:tcPr>
          <w:p w:rsidR="002C3508" w:rsidRDefault="002C3508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  <w:r w:rsidR="009A7953">
              <w:rPr>
                <w:lang w:val="en-US"/>
              </w:rPr>
              <w:t>2</w:t>
            </w:r>
          </w:p>
        </w:tc>
        <w:tc>
          <w:tcPr>
            <w:tcW w:w="1353" w:type="dxa"/>
          </w:tcPr>
          <w:p w:rsidR="002C3508" w:rsidRDefault="00927084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353" w:type="dxa"/>
          </w:tcPr>
          <w:p w:rsidR="002C3508" w:rsidRDefault="00927084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  <w:r w:rsidR="009A7953">
              <w:rPr>
                <w:lang w:val="en-US"/>
              </w:rPr>
              <w:t>4</w:t>
            </w:r>
          </w:p>
        </w:tc>
      </w:tr>
      <w:tr w:rsidR="00927084" w:rsidTr="008F20AA">
        <w:tc>
          <w:tcPr>
            <w:tcW w:w="4957" w:type="dxa"/>
          </w:tcPr>
          <w:p w:rsidR="00927084" w:rsidRDefault="002F1D4F" w:rsidP="008F20AA">
            <w:pPr>
              <w:rPr>
                <w:lang w:val="en-US"/>
              </w:rPr>
            </w:pPr>
            <w:r>
              <w:rPr>
                <w:lang w:val="en-US"/>
              </w:rPr>
              <w:t>Further duplicates removed in Covidence®</w:t>
            </w:r>
          </w:p>
          <w:p w:rsidR="00927084" w:rsidRDefault="00927084" w:rsidP="008F20AA">
            <w:pPr>
              <w:rPr>
                <w:lang w:val="en-US"/>
              </w:rPr>
            </w:pPr>
            <w:r w:rsidRPr="00927084">
              <w:rPr>
                <w:i/>
                <w:iCs/>
                <w:lang w:val="en-US"/>
              </w:rPr>
              <w:t>File:</w:t>
            </w:r>
            <w:r>
              <w:rPr>
                <w:lang w:val="en-US"/>
              </w:rPr>
              <w:t xml:space="preserve"> </w:t>
            </w:r>
            <w:r>
              <w:rPr>
                <w:i/>
                <w:iCs/>
                <w:lang w:val="en-US"/>
              </w:rPr>
              <w:t>4</w:t>
            </w:r>
            <w:r w:rsidRPr="002C3508">
              <w:rPr>
                <w:i/>
                <w:iCs/>
                <w:lang w:val="en-US"/>
              </w:rPr>
              <w:t>-Databases-20062023</w:t>
            </w:r>
            <w:r w:rsidR="002F1D4F">
              <w:rPr>
                <w:i/>
                <w:iCs/>
                <w:lang w:val="en-US"/>
              </w:rPr>
              <w:t>-CovidenceImport</w:t>
            </w:r>
          </w:p>
        </w:tc>
        <w:tc>
          <w:tcPr>
            <w:tcW w:w="1353" w:type="dxa"/>
          </w:tcPr>
          <w:p w:rsidR="00927084" w:rsidRDefault="00B9218B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  <w:r w:rsidR="009A7953">
              <w:rPr>
                <w:lang w:val="en-US"/>
              </w:rPr>
              <w:t>4</w:t>
            </w:r>
          </w:p>
        </w:tc>
        <w:tc>
          <w:tcPr>
            <w:tcW w:w="1353" w:type="dxa"/>
          </w:tcPr>
          <w:p w:rsidR="00927084" w:rsidRDefault="00215557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53" w:type="dxa"/>
          </w:tcPr>
          <w:p w:rsidR="00927084" w:rsidRDefault="00EB73B8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  <w:r w:rsidR="00215557">
              <w:rPr>
                <w:lang w:val="en-US"/>
              </w:rPr>
              <w:t>3</w:t>
            </w:r>
          </w:p>
        </w:tc>
      </w:tr>
      <w:tr w:rsidR="00EB73B8" w:rsidTr="008F20AA">
        <w:tc>
          <w:tcPr>
            <w:tcW w:w="4957" w:type="dxa"/>
          </w:tcPr>
          <w:p w:rsidR="00EB73B8" w:rsidRDefault="00EB73B8" w:rsidP="008F20AA">
            <w:pPr>
              <w:rPr>
                <w:lang w:val="en-US"/>
              </w:rPr>
            </w:pPr>
            <w:r>
              <w:rPr>
                <w:lang w:val="en-US"/>
              </w:rPr>
              <w:t>Title and abstract screening</w:t>
            </w:r>
          </w:p>
          <w:p w:rsidR="003B7E46" w:rsidRPr="003B7E46" w:rsidRDefault="003B7E46" w:rsidP="008F20AA">
            <w:pPr>
              <w:rPr>
                <w:i/>
                <w:iCs/>
                <w:lang w:val="en-US"/>
              </w:rPr>
            </w:pPr>
            <w:r w:rsidRPr="003B7E46">
              <w:rPr>
                <w:i/>
                <w:iCs/>
                <w:lang w:val="en-US"/>
              </w:rPr>
              <w:t>Covidence: Title and abstract screening</w:t>
            </w:r>
          </w:p>
        </w:tc>
        <w:tc>
          <w:tcPr>
            <w:tcW w:w="1353" w:type="dxa"/>
          </w:tcPr>
          <w:p w:rsidR="00EB73B8" w:rsidRDefault="00EB73B8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  <w:r w:rsidR="00215557">
              <w:rPr>
                <w:lang w:val="en-US"/>
              </w:rPr>
              <w:t>3</w:t>
            </w:r>
          </w:p>
        </w:tc>
        <w:tc>
          <w:tcPr>
            <w:tcW w:w="1353" w:type="dxa"/>
          </w:tcPr>
          <w:p w:rsidR="00EB73B8" w:rsidRDefault="007B508D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223561">
              <w:rPr>
                <w:lang w:val="en-US"/>
              </w:rPr>
              <w:t>0</w:t>
            </w:r>
          </w:p>
        </w:tc>
        <w:tc>
          <w:tcPr>
            <w:tcW w:w="1353" w:type="dxa"/>
          </w:tcPr>
          <w:p w:rsidR="00EB73B8" w:rsidRDefault="007B508D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223561">
              <w:rPr>
                <w:lang w:val="en-US"/>
              </w:rPr>
              <w:t>3</w:t>
            </w:r>
          </w:p>
        </w:tc>
      </w:tr>
      <w:tr w:rsidR="007B508D" w:rsidTr="00A314A3">
        <w:tc>
          <w:tcPr>
            <w:tcW w:w="4957" w:type="dxa"/>
          </w:tcPr>
          <w:p w:rsidR="007B508D" w:rsidRDefault="007B508D" w:rsidP="008F20AA">
            <w:pPr>
              <w:rPr>
                <w:lang w:val="en-US"/>
              </w:rPr>
            </w:pPr>
            <w:r>
              <w:rPr>
                <w:lang w:val="en-US"/>
              </w:rPr>
              <w:t>Full text screening</w:t>
            </w:r>
          </w:p>
          <w:p w:rsidR="007B508D" w:rsidRPr="007B508D" w:rsidRDefault="007B508D" w:rsidP="008F20AA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Covidence: Full text review</w:t>
            </w:r>
          </w:p>
        </w:tc>
        <w:tc>
          <w:tcPr>
            <w:tcW w:w="1353" w:type="dxa"/>
          </w:tcPr>
          <w:p w:rsidR="007B508D" w:rsidRDefault="00163F98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223561">
              <w:rPr>
                <w:lang w:val="en-US"/>
              </w:rPr>
              <w:t>3</w:t>
            </w:r>
          </w:p>
        </w:tc>
        <w:tc>
          <w:tcPr>
            <w:tcW w:w="1353" w:type="dxa"/>
          </w:tcPr>
          <w:p w:rsidR="007B508D" w:rsidRDefault="00A314A3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53" w:type="dxa"/>
            <w:shd w:val="clear" w:color="auto" w:fill="C5E0B3" w:themeFill="accent6" w:themeFillTint="66"/>
          </w:tcPr>
          <w:p w:rsidR="007B508D" w:rsidRDefault="00A314A3" w:rsidP="008F20A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59</w:t>
            </w:r>
          </w:p>
        </w:tc>
      </w:tr>
    </w:tbl>
    <w:p w:rsidR="008F20AA" w:rsidRPr="008F20AA" w:rsidRDefault="008F20AA" w:rsidP="008F20AA">
      <w:pPr>
        <w:rPr>
          <w:lang w:val="en-US"/>
        </w:rPr>
      </w:pPr>
    </w:p>
    <w:p w:rsidR="00B343B4" w:rsidRDefault="00B343B4" w:rsidP="00B343B4">
      <w:pPr>
        <w:pStyle w:val="Heading1"/>
        <w:rPr>
          <w:lang w:val="en-US"/>
        </w:rPr>
      </w:pPr>
      <w:r>
        <w:rPr>
          <w:lang w:val="en-US"/>
        </w:rPr>
        <w:t>Database searches</w:t>
      </w:r>
    </w:p>
    <w:p w:rsidR="00E93DC7" w:rsidRDefault="00E93DC7" w:rsidP="00B343B4">
      <w:pPr>
        <w:pStyle w:val="Heading2"/>
        <w:rPr>
          <w:lang w:val="en-US"/>
        </w:rPr>
      </w:pPr>
      <w:r>
        <w:rPr>
          <w:lang w:val="en-US"/>
        </w:rPr>
        <w:t>OVID searches in ERIC and PsycINFO</w:t>
      </w:r>
    </w:p>
    <w:p w:rsidR="00E93DC7" w:rsidRDefault="00E93DC7">
      <w:pPr>
        <w:rPr>
          <w:lang w:val="en-US"/>
        </w:rPr>
      </w:pPr>
      <w:r>
        <w:rPr>
          <w:lang w:val="en-US"/>
        </w:rPr>
        <w:t>Date of the search: 20.06.2023</w:t>
      </w:r>
    </w:p>
    <w:p w:rsidR="00B330FF" w:rsidRDefault="00B330FF">
      <w:pPr>
        <w:rPr>
          <w:lang w:val="en-US"/>
        </w:rPr>
      </w:pPr>
    </w:p>
    <w:p w:rsidR="00446E70" w:rsidRDefault="00446E70">
      <w:pPr>
        <w:rPr>
          <w:lang w:val="en-US"/>
        </w:rPr>
      </w:pPr>
      <w:r>
        <w:rPr>
          <w:lang w:val="en-US"/>
        </w:rPr>
        <w:t>Search terms:</w:t>
      </w:r>
    </w:p>
    <w:p w:rsidR="00B330FF" w:rsidRDefault="00B330FF">
      <w:pPr>
        <w:rPr>
          <w:rFonts w:ascii="Arial Unicode MS" w:eastAsia="Arial Unicode MS" w:hAnsi="Arial Unicode MS" w:cs="Arial Unicode MS"/>
          <w:sz w:val="20"/>
        </w:rPr>
      </w:pPr>
      <w:r>
        <w:rPr>
          <w:rFonts w:ascii="Arial Unicode MS" w:eastAsia="Arial Unicode MS" w:hAnsi="Arial Unicode MS" w:cs="Arial Unicode MS"/>
          <w:b/>
          <w:sz w:val="20"/>
        </w:rPr>
        <w:t xml:space="preserve">Database: ERIC &lt;1965 to May 2023&gt;, APA PsycInfo &lt;1806 to June Week 2 2023&gt;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 xml:space="preserve">Search Strategy: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>1</w:t>
      </w:r>
      <w:r>
        <w:rPr>
          <w:rFonts w:ascii="Arial Unicode MS" w:eastAsia="Arial Unicode MS" w:hAnsi="Arial Unicode MS" w:cs="Arial Unicode MS"/>
          <w:sz w:val="20"/>
        </w:rPr>
        <w:t xml:space="preserve">  (meta-meta-analysis or meta meta-analysis or meta-meta analysis).mp. [mp=ab, ti, hw, id, tc, ot, tm, mf] (35)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>2</w:t>
      </w:r>
      <w:r>
        <w:rPr>
          <w:rFonts w:ascii="Arial Unicode MS" w:eastAsia="Arial Unicode MS" w:hAnsi="Arial Unicode MS" w:cs="Arial Unicode MS"/>
          <w:sz w:val="20"/>
        </w:rPr>
        <w:t xml:space="preserve">  (second-order meta-analysis or second order meta-analysis).mp. [mp=ab, ti, hw, id, tc, ot, tm, mf] (34)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>3</w:t>
      </w:r>
      <w:r>
        <w:rPr>
          <w:rFonts w:ascii="Arial Unicode MS" w:eastAsia="Arial Unicode MS" w:hAnsi="Arial Unicode MS" w:cs="Arial Unicode MS"/>
          <w:sz w:val="20"/>
        </w:rPr>
        <w:t xml:space="preserve">  2 or 1 (69) </w:t>
      </w:r>
      <w:r>
        <w:rPr>
          <w:rFonts w:ascii="Arial Unicode MS" w:eastAsia="Arial Unicode MS" w:hAnsi="Arial Unicode MS" w:cs="Arial Unicode MS"/>
          <w:sz w:val="20"/>
        </w:rPr>
        <w:br/>
      </w:r>
      <w:r>
        <w:rPr>
          <w:rFonts w:ascii="Arial Unicode MS" w:eastAsia="Arial Unicode MS" w:hAnsi="Arial Unicode MS" w:cs="Arial Unicode MS"/>
          <w:b/>
          <w:sz w:val="20"/>
        </w:rPr>
        <w:t>4</w:t>
      </w:r>
      <w:r>
        <w:rPr>
          <w:rFonts w:ascii="Arial Unicode MS" w:eastAsia="Arial Unicode MS" w:hAnsi="Arial Unicode MS" w:cs="Arial Unicode MS"/>
          <w:sz w:val="20"/>
        </w:rPr>
        <w:t>  remove duplicates from 3 (69)</w:t>
      </w:r>
    </w:p>
    <w:p w:rsidR="00B330FF" w:rsidRDefault="00B330FF">
      <w:pPr>
        <w:rPr>
          <w:rFonts w:ascii="Arial Unicode MS" w:eastAsia="Arial Unicode MS" w:hAnsi="Arial Unicode MS" w:cs="Arial Unicode MS"/>
          <w:sz w:val="20"/>
        </w:rPr>
      </w:pPr>
    </w:p>
    <w:p w:rsidR="00B330FF" w:rsidRDefault="00B330FF" w:rsidP="00B330FF">
      <w:pPr>
        <w:shd w:val="clear" w:color="auto" w:fill="FFE599" w:themeFill="accent4" w:themeFillTint="66"/>
        <w:rPr>
          <w:lang w:val="en-US"/>
        </w:rPr>
      </w:pPr>
      <w:r w:rsidRPr="00B330FF">
        <w:rPr>
          <w:lang w:val="en-US"/>
        </w:rPr>
        <w:t>Results: 69</w:t>
      </w:r>
    </w:p>
    <w:p w:rsidR="00B330FF" w:rsidRDefault="00B330FF">
      <w:pPr>
        <w:rPr>
          <w:lang w:val="en-US"/>
        </w:rPr>
      </w:pPr>
    </w:p>
    <w:p w:rsidR="00E438E5" w:rsidRDefault="00E438E5" w:rsidP="00B343B4">
      <w:pPr>
        <w:pStyle w:val="Heading2"/>
        <w:rPr>
          <w:lang w:val="en-US"/>
        </w:rPr>
      </w:pPr>
      <w:r>
        <w:rPr>
          <w:lang w:val="en-US"/>
        </w:rPr>
        <w:t>Open Science Framework (OSF)</w:t>
      </w:r>
      <w:r w:rsidR="00E16DEC">
        <w:rPr>
          <w:lang w:val="en-US"/>
        </w:rPr>
        <w:t xml:space="preserve"> Projects</w:t>
      </w:r>
    </w:p>
    <w:p w:rsidR="00E438E5" w:rsidRDefault="00E438E5" w:rsidP="00E438E5">
      <w:pPr>
        <w:rPr>
          <w:lang w:val="en-US"/>
        </w:rPr>
      </w:pPr>
      <w:r>
        <w:rPr>
          <w:lang w:val="en-US"/>
        </w:rPr>
        <w:t>Date of the search: 20.06.2023</w:t>
      </w:r>
    </w:p>
    <w:p w:rsidR="00E438E5" w:rsidRDefault="00E438E5">
      <w:pPr>
        <w:rPr>
          <w:lang w:val="en-US"/>
        </w:rPr>
      </w:pPr>
    </w:p>
    <w:p w:rsidR="00446E70" w:rsidRDefault="00446E70">
      <w:pPr>
        <w:rPr>
          <w:lang w:val="en-US"/>
        </w:rPr>
      </w:pPr>
      <w:r>
        <w:rPr>
          <w:lang w:val="en-US"/>
        </w:rPr>
        <w:t>Search terms:</w:t>
      </w:r>
    </w:p>
    <w:p w:rsidR="00E438E5" w:rsidRDefault="00E16DEC">
      <w:pPr>
        <w:rPr>
          <w:lang w:val="en-US"/>
        </w:rPr>
      </w:pPr>
      <w:r>
        <w:rPr>
          <w:lang w:val="en-US"/>
        </w:rPr>
        <w:t>“Second-order meta-analysis”</w:t>
      </w:r>
    </w:p>
    <w:p w:rsidR="00E16DEC" w:rsidRDefault="00E16DEC">
      <w:pPr>
        <w:rPr>
          <w:lang w:val="en-US"/>
        </w:rPr>
      </w:pPr>
      <w:r>
        <w:rPr>
          <w:lang w:val="en-US"/>
        </w:rPr>
        <w:lastRenderedPageBreak/>
        <w:t>Number of projects: 7</w:t>
      </w:r>
    </w:p>
    <w:p w:rsidR="00E16DEC" w:rsidRDefault="00E16DEC">
      <w:pPr>
        <w:rPr>
          <w:lang w:val="en-US"/>
        </w:rPr>
      </w:pPr>
      <w:r>
        <w:rPr>
          <w:lang w:val="en-US"/>
        </w:rPr>
        <w:t>“Meta-meta-analysis”</w:t>
      </w:r>
    </w:p>
    <w:p w:rsidR="00E16DEC" w:rsidRDefault="00E16DEC">
      <w:pPr>
        <w:rPr>
          <w:lang w:val="en-US"/>
        </w:rPr>
      </w:pPr>
      <w:r>
        <w:rPr>
          <w:lang w:val="en-US"/>
        </w:rPr>
        <w:t>Number of projects: 17</w:t>
      </w:r>
    </w:p>
    <w:p w:rsidR="00E16DEC" w:rsidRDefault="00E16DEC">
      <w:pPr>
        <w:rPr>
          <w:lang w:val="en-US"/>
        </w:rPr>
      </w:pPr>
    </w:p>
    <w:p w:rsidR="00E16DEC" w:rsidRDefault="00E16DEC" w:rsidP="006D3991">
      <w:pPr>
        <w:shd w:val="clear" w:color="auto" w:fill="FFE599" w:themeFill="accent4" w:themeFillTint="66"/>
        <w:rPr>
          <w:lang w:val="en-US"/>
        </w:rPr>
      </w:pPr>
      <w:r>
        <w:rPr>
          <w:lang w:val="en-US"/>
        </w:rPr>
        <w:t xml:space="preserve">Results: </w:t>
      </w:r>
      <w:r w:rsidR="006D3991">
        <w:rPr>
          <w:lang w:val="en-US"/>
        </w:rPr>
        <w:t>24</w:t>
      </w:r>
    </w:p>
    <w:p w:rsidR="006D3991" w:rsidRDefault="006D3991">
      <w:pPr>
        <w:rPr>
          <w:lang w:val="en-US"/>
        </w:rPr>
      </w:pPr>
    </w:p>
    <w:p w:rsidR="006D3991" w:rsidRDefault="00082D7F" w:rsidP="00B343B4">
      <w:pPr>
        <w:pStyle w:val="Heading2"/>
        <w:rPr>
          <w:lang w:val="en-US"/>
        </w:rPr>
      </w:pPr>
      <w:r>
        <w:rPr>
          <w:lang w:val="en-US"/>
        </w:rPr>
        <w:t>ScienceDirect</w:t>
      </w:r>
    </w:p>
    <w:p w:rsidR="00E438E5" w:rsidRDefault="00082D7F">
      <w:pPr>
        <w:rPr>
          <w:lang w:val="en-US"/>
        </w:rPr>
      </w:pPr>
      <w:r>
        <w:rPr>
          <w:lang w:val="en-US"/>
        </w:rPr>
        <w:t>Date of the search: 20.06.2023</w:t>
      </w:r>
    </w:p>
    <w:p w:rsidR="00082D7F" w:rsidRDefault="00082D7F">
      <w:pPr>
        <w:rPr>
          <w:lang w:val="en-US"/>
        </w:rPr>
      </w:pPr>
    </w:p>
    <w:p w:rsidR="00082D7F" w:rsidRDefault="00082D7F">
      <w:pPr>
        <w:rPr>
          <w:lang w:val="en-US"/>
        </w:rPr>
      </w:pPr>
      <w:r>
        <w:rPr>
          <w:lang w:val="en-US"/>
        </w:rPr>
        <w:t>Search terms:</w:t>
      </w:r>
    </w:p>
    <w:p w:rsidR="00082D7F" w:rsidRDefault="00082D7F">
      <w:pPr>
        <w:rPr>
          <w:lang w:val="en-US"/>
        </w:rPr>
      </w:pPr>
      <w:r w:rsidRPr="00082D7F">
        <w:rPr>
          <w:lang w:val="en-US"/>
        </w:rPr>
        <w:t>"</w:t>
      </w:r>
      <w:r>
        <w:rPr>
          <w:lang w:val="en-US"/>
        </w:rPr>
        <w:t>S</w:t>
      </w:r>
      <w:r w:rsidRPr="00082D7F">
        <w:rPr>
          <w:lang w:val="en-US"/>
        </w:rPr>
        <w:t>econd-order meta-analysis" OR "meta-meta-analysis"</w:t>
      </w:r>
    </w:p>
    <w:p w:rsidR="00082D7F" w:rsidRDefault="00082D7F">
      <w:pPr>
        <w:rPr>
          <w:lang w:val="en-US"/>
        </w:rPr>
      </w:pPr>
    </w:p>
    <w:p w:rsidR="00082D7F" w:rsidRDefault="00082D7F" w:rsidP="00082D7F">
      <w:pPr>
        <w:shd w:val="clear" w:color="auto" w:fill="FFE599" w:themeFill="accent4" w:themeFillTint="66"/>
        <w:rPr>
          <w:lang w:val="en-US"/>
        </w:rPr>
      </w:pPr>
      <w:r>
        <w:rPr>
          <w:lang w:val="en-US"/>
        </w:rPr>
        <w:t>Results: 232</w:t>
      </w:r>
    </w:p>
    <w:p w:rsidR="00082D7F" w:rsidRDefault="00082D7F">
      <w:pPr>
        <w:rPr>
          <w:lang w:val="en-US"/>
        </w:rPr>
      </w:pPr>
    </w:p>
    <w:p w:rsidR="00166B71" w:rsidRDefault="00166B71" w:rsidP="00B343B4">
      <w:pPr>
        <w:pStyle w:val="Heading2"/>
        <w:rPr>
          <w:lang w:val="en-US"/>
        </w:rPr>
      </w:pPr>
      <w:r>
        <w:rPr>
          <w:lang w:val="en-US"/>
        </w:rPr>
        <w:t>Mendeley</w:t>
      </w:r>
    </w:p>
    <w:p w:rsidR="00166B71" w:rsidRDefault="00166B71">
      <w:pPr>
        <w:rPr>
          <w:lang w:val="en-US"/>
        </w:rPr>
      </w:pPr>
      <w:r>
        <w:rPr>
          <w:lang w:val="en-US"/>
        </w:rPr>
        <w:t>Date of the search: 20.06.2023</w:t>
      </w:r>
    </w:p>
    <w:p w:rsidR="00166B71" w:rsidRDefault="00166B71">
      <w:pPr>
        <w:rPr>
          <w:lang w:val="en-US"/>
        </w:rPr>
      </w:pPr>
    </w:p>
    <w:p w:rsidR="00166B71" w:rsidRDefault="00166B71">
      <w:pPr>
        <w:rPr>
          <w:lang w:val="en-US"/>
        </w:rPr>
      </w:pPr>
      <w:r>
        <w:rPr>
          <w:lang w:val="en-US"/>
        </w:rPr>
        <w:t>Search terms:</w:t>
      </w:r>
    </w:p>
    <w:p w:rsidR="00166B71" w:rsidRDefault="00166B71">
      <w:pPr>
        <w:rPr>
          <w:lang w:val="en-US"/>
        </w:rPr>
      </w:pPr>
      <w:r w:rsidRPr="00166B71">
        <w:rPr>
          <w:lang w:val="en-US"/>
        </w:rPr>
        <w:t>"</w:t>
      </w:r>
      <w:r>
        <w:rPr>
          <w:lang w:val="en-US"/>
        </w:rPr>
        <w:t>S</w:t>
      </w:r>
      <w:r w:rsidRPr="00166B71">
        <w:rPr>
          <w:lang w:val="en-US"/>
        </w:rPr>
        <w:t>econd-order meta-analysis" OR "meta-meta-analysis"</w:t>
      </w:r>
    </w:p>
    <w:p w:rsidR="00166B71" w:rsidRDefault="00166B71">
      <w:pPr>
        <w:rPr>
          <w:lang w:val="en-US"/>
        </w:rPr>
      </w:pPr>
    </w:p>
    <w:p w:rsidR="00166B71" w:rsidRDefault="00166B71" w:rsidP="00166B71">
      <w:pPr>
        <w:shd w:val="clear" w:color="auto" w:fill="FFE599" w:themeFill="accent4" w:themeFillTint="66"/>
        <w:rPr>
          <w:lang w:val="en-US"/>
        </w:rPr>
      </w:pPr>
      <w:r>
        <w:rPr>
          <w:lang w:val="en-US"/>
        </w:rPr>
        <w:t>Results: 2</w:t>
      </w:r>
    </w:p>
    <w:p w:rsidR="00206424" w:rsidRDefault="00206424">
      <w:pPr>
        <w:rPr>
          <w:lang w:val="en-US"/>
        </w:rPr>
      </w:pPr>
    </w:p>
    <w:p w:rsidR="008B35C1" w:rsidRDefault="008B35C1" w:rsidP="008B35C1">
      <w:pPr>
        <w:pStyle w:val="Heading1"/>
        <w:rPr>
          <w:lang w:val="en-US"/>
        </w:rPr>
      </w:pPr>
      <w:r>
        <w:rPr>
          <w:lang w:val="en-US"/>
        </w:rPr>
        <w:t>Hand-search in Psychological Bulletin</w:t>
      </w:r>
    </w:p>
    <w:p w:rsidR="008B35C1" w:rsidRDefault="008B35C1" w:rsidP="008B35C1">
      <w:pPr>
        <w:rPr>
          <w:lang w:val="en-US"/>
        </w:rPr>
      </w:pPr>
      <w:r>
        <w:rPr>
          <w:lang w:val="en-US"/>
        </w:rPr>
        <w:t>Date of the search: 21.06.2023</w:t>
      </w:r>
    </w:p>
    <w:p w:rsidR="008B35C1" w:rsidRDefault="008B35C1" w:rsidP="008B35C1">
      <w:pPr>
        <w:rPr>
          <w:lang w:val="en-US"/>
        </w:rPr>
      </w:pPr>
      <w:r>
        <w:rPr>
          <w:lang w:val="en-US"/>
        </w:rPr>
        <w:t>Search terms:</w:t>
      </w:r>
    </w:p>
    <w:p w:rsidR="008B35C1" w:rsidRDefault="008B35C1" w:rsidP="008B35C1">
      <w:pPr>
        <w:rPr>
          <w:lang w:val="en-US"/>
        </w:rPr>
      </w:pPr>
      <w:r w:rsidRPr="008B35C1">
        <w:rPr>
          <w:lang w:val="en-US"/>
        </w:rPr>
        <w:t>Any Field: "systematic review of meta-analyses" AND Journal Title: {Psychological Bulletin}</w:t>
      </w:r>
    </w:p>
    <w:p w:rsidR="008B35C1" w:rsidRDefault="008B35C1" w:rsidP="008B35C1">
      <w:pPr>
        <w:rPr>
          <w:lang w:val="en-US"/>
        </w:rPr>
      </w:pPr>
    </w:p>
    <w:p w:rsidR="008B35C1" w:rsidRDefault="008B35C1" w:rsidP="008B35C1">
      <w:pPr>
        <w:rPr>
          <w:lang w:val="en-US"/>
        </w:rPr>
      </w:pPr>
      <w:r>
        <w:rPr>
          <w:lang w:val="en-US"/>
        </w:rPr>
        <w:t>Reasoning: PsycINFO should contain all relevant publications in this journal already; however, some systematic reviews of meta-analyses in this journal contain SOMAs.</w:t>
      </w:r>
    </w:p>
    <w:p w:rsidR="008B35C1" w:rsidRDefault="008B35C1" w:rsidP="008B35C1">
      <w:pPr>
        <w:rPr>
          <w:lang w:val="en-US"/>
        </w:rPr>
      </w:pPr>
    </w:p>
    <w:p w:rsidR="008B35C1" w:rsidRDefault="008B35C1" w:rsidP="008B35C1">
      <w:pPr>
        <w:shd w:val="clear" w:color="auto" w:fill="FFE599" w:themeFill="accent4" w:themeFillTint="66"/>
        <w:rPr>
          <w:lang w:val="en-US"/>
        </w:rPr>
      </w:pPr>
      <w:r>
        <w:rPr>
          <w:lang w:val="en-US"/>
        </w:rPr>
        <w:t>Results: 2</w:t>
      </w:r>
    </w:p>
    <w:p w:rsidR="008B35C1" w:rsidRPr="008B35C1" w:rsidRDefault="008B35C1" w:rsidP="008B35C1">
      <w:pPr>
        <w:rPr>
          <w:lang w:val="en-US"/>
        </w:rPr>
      </w:pPr>
    </w:p>
    <w:p w:rsidR="009A7E38" w:rsidRDefault="009A7E38" w:rsidP="009A7E38">
      <w:pPr>
        <w:pStyle w:val="Heading1"/>
        <w:rPr>
          <w:lang w:val="en-US"/>
        </w:rPr>
      </w:pPr>
      <w:r>
        <w:rPr>
          <w:lang w:val="en-US"/>
        </w:rPr>
        <w:t>Duplicate removal</w:t>
      </w:r>
    </w:p>
    <w:p w:rsidR="00220696" w:rsidRDefault="00220696" w:rsidP="00220696">
      <w:pPr>
        <w:rPr>
          <w:rFonts w:eastAsia="Arial Unicode MS" w:cs="Arial Unicode MS"/>
          <w:lang w:val="en-US"/>
        </w:rPr>
      </w:pPr>
      <w:r>
        <w:rPr>
          <w:rFonts w:eastAsia="Arial Unicode MS" w:cs="Arial Unicode MS"/>
          <w:lang w:val="en-US"/>
        </w:rPr>
        <w:t xml:space="preserve">Some steps have been adopted from </w:t>
      </w:r>
      <w:proofErr w:type="spellStart"/>
      <w:r>
        <w:rPr>
          <w:rFonts w:eastAsia="Arial Unicode MS" w:cs="Arial Unicode MS"/>
          <w:lang w:val="en-US"/>
        </w:rPr>
        <w:t>Bramer</w:t>
      </w:r>
      <w:proofErr w:type="spellEnd"/>
      <w:r>
        <w:rPr>
          <w:rFonts w:eastAsia="Arial Unicode MS" w:cs="Arial Unicode MS"/>
          <w:lang w:val="en-US"/>
        </w:rPr>
        <w:t xml:space="preserve"> et al. (2016), </w:t>
      </w:r>
      <w:hyperlink r:id="rId7" w:history="1">
        <w:r w:rsidRPr="004E28EF">
          <w:rPr>
            <w:rStyle w:val="Hyperlink"/>
            <w:rFonts w:eastAsia="Arial Unicode MS" w:cs="Arial Unicode MS"/>
            <w:lang w:val="en-US"/>
          </w:rPr>
          <w:t>http://dx.doi.org/10.3163/1536-5050.104.3.014</w:t>
        </w:r>
      </w:hyperlink>
      <w:r>
        <w:rPr>
          <w:rFonts w:eastAsia="Arial Unicode MS" w:cs="Arial Unicode MS"/>
          <w:lang w:val="en-US"/>
        </w:rPr>
        <w:t xml:space="preserve"> </w:t>
      </w:r>
    </w:p>
    <w:p w:rsidR="00220696" w:rsidRDefault="00220696" w:rsidP="00220696">
      <w:pPr>
        <w:rPr>
          <w:rFonts w:eastAsia="Arial Unicode MS" w:cs="Arial Unicode MS"/>
          <w:lang w:val="en-US"/>
        </w:rPr>
      </w:pPr>
      <w:r>
        <w:rPr>
          <w:rFonts w:eastAsia="Arial Unicode MS" w:cs="Arial Unicode MS"/>
          <w:lang w:val="en-US"/>
        </w:rP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990"/>
        <w:gridCol w:w="1560"/>
        <w:gridCol w:w="2358"/>
      </w:tblGrid>
      <w:tr w:rsidR="00220696" w:rsidRPr="00133114" w:rsidTr="00647372">
        <w:tc>
          <w:tcPr>
            <w:tcW w:w="4990" w:type="dxa"/>
            <w:shd w:val="clear" w:color="auto" w:fill="0070C0"/>
          </w:tcPr>
          <w:p w:rsidR="00220696" w:rsidRPr="00133114" w:rsidRDefault="00220696" w:rsidP="00647372">
            <w:pPr>
              <w:rPr>
                <w:rFonts w:eastAsia="Arial Unicode MS" w:cs="Arial Unicode MS"/>
                <w:color w:val="FFFFFF" w:themeColor="background1"/>
                <w:lang w:val="en-US"/>
              </w:rPr>
            </w:pPr>
            <w:r w:rsidRPr="00133114">
              <w:rPr>
                <w:rFonts w:eastAsia="Arial Unicode MS" w:cs="Arial Unicode MS"/>
                <w:color w:val="FFFFFF" w:themeColor="background1"/>
                <w:lang w:val="en-US"/>
              </w:rPr>
              <w:t>Preferences set in Endnote</w:t>
            </w:r>
          </w:p>
        </w:tc>
        <w:tc>
          <w:tcPr>
            <w:tcW w:w="1560" w:type="dxa"/>
            <w:shd w:val="clear" w:color="auto" w:fill="0070C0"/>
          </w:tcPr>
          <w:p w:rsidR="00220696" w:rsidRDefault="00220696" w:rsidP="00647372">
            <w:pPr>
              <w:jc w:val="center"/>
              <w:rPr>
                <w:rFonts w:eastAsia="Arial Unicode MS" w:cs="Arial Unicode MS"/>
                <w:color w:val="FFFFFF" w:themeColor="background1"/>
                <w:lang w:val="en-US"/>
              </w:rPr>
            </w:pPr>
            <w:r>
              <w:rPr>
                <w:rFonts w:eastAsia="Arial Unicode MS" w:cs="Arial Unicode MS"/>
                <w:color w:val="FFFFFF" w:themeColor="background1"/>
                <w:lang w:val="en-US"/>
              </w:rPr>
              <w:t>#Duplicates</w:t>
            </w:r>
          </w:p>
        </w:tc>
        <w:tc>
          <w:tcPr>
            <w:tcW w:w="2358" w:type="dxa"/>
            <w:shd w:val="clear" w:color="auto" w:fill="0070C0"/>
          </w:tcPr>
          <w:p w:rsidR="00220696" w:rsidRPr="00133114" w:rsidRDefault="00220696" w:rsidP="00647372">
            <w:pPr>
              <w:jc w:val="center"/>
              <w:rPr>
                <w:rFonts w:eastAsia="Arial Unicode MS" w:cs="Arial Unicode MS"/>
                <w:color w:val="FFFFFF" w:themeColor="background1"/>
                <w:lang w:val="en-US"/>
              </w:rPr>
            </w:pPr>
            <w:r>
              <w:rPr>
                <w:rFonts w:eastAsia="Arial Unicode MS" w:cs="Arial Unicode MS"/>
                <w:color w:val="FFFFFF" w:themeColor="background1"/>
                <w:lang w:val="en-US"/>
              </w:rPr>
              <w:t>#Publications after removing duplicates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Starting point:</w:t>
            </w:r>
          </w:p>
        </w:tc>
        <w:tc>
          <w:tcPr>
            <w:tcW w:w="1560" w:type="dxa"/>
          </w:tcPr>
          <w:p w:rsidR="00220696" w:rsidRDefault="00220696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-</w:t>
            </w:r>
          </w:p>
        </w:tc>
        <w:tc>
          <w:tcPr>
            <w:tcW w:w="2358" w:type="dxa"/>
          </w:tcPr>
          <w:p w:rsidR="00220696" w:rsidRDefault="00ED3830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32</w:t>
            </w:r>
            <w:r w:rsidR="008B35C1">
              <w:rPr>
                <w:rFonts w:eastAsia="Arial Unicode MS" w:cs="Arial Unicode MS"/>
                <w:lang w:val="en-US"/>
              </w:rPr>
              <w:t>9</w:t>
            </w:r>
          </w:p>
        </w:tc>
      </w:tr>
      <w:tr w:rsidR="00220696" w:rsidRPr="00D65EA7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Year – Title – Secondary Title (Journal)</w:t>
            </w:r>
          </w:p>
        </w:tc>
        <w:tc>
          <w:tcPr>
            <w:tcW w:w="1560" w:type="dxa"/>
          </w:tcPr>
          <w:p w:rsidR="00220696" w:rsidRDefault="00B445EF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20</w:t>
            </w:r>
          </w:p>
        </w:tc>
        <w:tc>
          <w:tcPr>
            <w:tcW w:w="2358" w:type="dxa"/>
          </w:tcPr>
          <w:p w:rsidR="00220696" w:rsidRDefault="00B445EF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30</w:t>
            </w:r>
            <w:r w:rsidR="008B35C1">
              <w:rPr>
                <w:rFonts w:eastAsia="Arial Unicode MS" w:cs="Arial Unicode MS"/>
                <w:lang w:val="en-US"/>
              </w:rPr>
              <w:t>9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Year – Title – Pages</w:t>
            </w:r>
          </w:p>
        </w:tc>
        <w:tc>
          <w:tcPr>
            <w:tcW w:w="1560" w:type="dxa"/>
          </w:tcPr>
          <w:p w:rsidR="00220696" w:rsidRDefault="00B445EF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</w:t>
            </w:r>
          </w:p>
        </w:tc>
        <w:tc>
          <w:tcPr>
            <w:tcW w:w="2358" w:type="dxa"/>
          </w:tcPr>
          <w:p w:rsidR="00220696" w:rsidRDefault="00B445EF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30</w:t>
            </w:r>
            <w:r w:rsidR="008B35C1">
              <w:rPr>
                <w:rFonts w:eastAsia="Arial Unicode MS" w:cs="Arial Unicode MS"/>
                <w:lang w:val="en-US"/>
              </w:rPr>
              <w:t>6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Year – Title</w:t>
            </w:r>
          </w:p>
        </w:tc>
        <w:tc>
          <w:tcPr>
            <w:tcW w:w="1560" w:type="dxa"/>
          </w:tcPr>
          <w:p w:rsidR="00220696" w:rsidRDefault="00B445EF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:rsidR="00220696" w:rsidRDefault="00B445EF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30</w:t>
            </w:r>
            <w:r w:rsidR="008B35C1">
              <w:rPr>
                <w:rFonts w:eastAsia="Arial Unicode MS" w:cs="Arial Unicode MS"/>
                <w:lang w:val="en-US"/>
              </w:rPr>
              <w:t>6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Title – Volume – Pages</w:t>
            </w:r>
          </w:p>
        </w:tc>
        <w:tc>
          <w:tcPr>
            <w:tcW w:w="1560" w:type="dxa"/>
          </w:tcPr>
          <w:p w:rsidR="00220696" w:rsidRDefault="00B445EF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:rsidR="00220696" w:rsidRDefault="00B445EF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30</w:t>
            </w:r>
            <w:r w:rsidR="008B35C1">
              <w:rPr>
                <w:rFonts w:eastAsia="Arial Unicode MS" w:cs="Arial Unicode MS"/>
                <w:lang w:val="en-US"/>
              </w:rPr>
              <w:t>6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Title – Year</w:t>
            </w:r>
          </w:p>
        </w:tc>
        <w:tc>
          <w:tcPr>
            <w:tcW w:w="1560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</w:t>
            </w:r>
          </w:p>
        </w:tc>
        <w:tc>
          <w:tcPr>
            <w:tcW w:w="2358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30</w:t>
            </w:r>
            <w:r w:rsidR="008B35C1">
              <w:rPr>
                <w:rFonts w:eastAsia="Arial Unicode MS" w:cs="Arial Unicode MS"/>
                <w:lang w:val="en-US"/>
              </w:rPr>
              <w:t>5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lastRenderedPageBreak/>
              <w:t>Author – Title</w:t>
            </w:r>
          </w:p>
        </w:tc>
        <w:tc>
          <w:tcPr>
            <w:tcW w:w="1560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</w:t>
            </w:r>
          </w:p>
        </w:tc>
        <w:tc>
          <w:tcPr>
            <w:tcW w:w="2358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30</w:t>
            </w:r>
            <w:r w:rsidR="008B35C1">
              <w:rPr>
                <w:rFonts w:eastAsia="Arial Unicode MS" w:cs="Arial Unicode MS"/>
                <w:lang w:val="en-US"/>
              </w:rPr>
              <w:t>2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Title – Secondary Title (Journal)</w:t>
            </w:r>
          </w:p>
        </w:tc>
        <w:tc>
          <w:tcPr>
            <w:tcW w:w="1560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30</w:t>
            </w:r>
            <w:r w:rsidR="008B35C1">
              <w:rPr>
                <w:rFonts w:eastAsia="Arial Unicode MS" w:cs="Arial Unicode MS"/>
                <w:lang w:val="en-US"/>
              </w:rPr>
              <w:t>2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Title</w:t>
            </w:r>
          </w:p>
        </w:tc>
        <w:tc>
          <w:tcPr>
            <w:tcW w:w="1560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2</w:t>
            </w:r>
          </w:p>
        </w:tc>
        <w:tc>
          <w:tcPr>
            <w:tcW w:w="2358" w:type="dxa"/>
          </w:tcPr>
          <w:p w:rsidR="00220696" w:rsidRDefault="008B35C1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300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Secondary Title (Journal) – Pages</w:t>
            </w:r>
          </w:p>
        </w:tc>
        <w:tc>
          <w:tcPr>
            <w:tcW w:w="1560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:rsidR="00220696" w:rsidRDefault="008B35C1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300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 – Year – Volume – Issue – Pages</w:t>
            </w:r>
          </w:p>
        </w:tc>
        <w:tc>
          <w:tcPr>
            <w:tcW w:w="1560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</w:t>
            </w:r>
          </w:p>
        </w:tc>
        <w:tc>
          <w:tcPr>
            <w:tcW w:w="2358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29</w:t>
            </w:r>
            <w:r w:rsidR="008B35C1">
              <w:rPr>
                <w:rFonts w:eastAsia="Arial Unicode MS" w:cs="Arial Unicode MS"/>
                <w:lang w:val="en-US"/>
              </w:rPr>
              <w:t>9</w:t>
            </w:r>
          </w:p>
        </w:tc>
      </w:tr>
      <w:tr w:rsidR="00220696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Author</w:t>
            </w:r>
          </w:p>
        </w:tc>
        <w:tc>
          <w:tcPr>
            <w:tcW w:w="1560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5</w:t>
            </w:r>
          </w:p>
        </w:tc>
        <w:tc>
          <w:tcPr>
            <w:tcW w:w="2358" w:type="dxa"/>
          </w:tcPr>
          <w:p w:rsidR="00220696" w:rsidRDefault="003A4B08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29</w:t>
            </w:r>
            <w:r w:rsidR="008B35C1">
              <w:rPr>
                <w:rFonts w:eastAsia="Arial Unicode MS" w:cs="Arial Unicode MS"/>
                <w:lang w:val="en-US"/>
              </w:rPr>
              <w:t>4</w:t>
            </w:r>
          </w:p>
        </w:tc>
      </w:tr>
      <w:tr w:rsidR="00220696" w:rsidRPr="00BB617E" w:rsidTr="00647372">
        <w:tc>
          <w:tcPr>
            <w:tcW w:w="4990" w:type="dxa"/>
          </w:tcPr>
          <w:p w:rsidR="00220696" w:rsidRDefault="00220696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Further hand-screening for duplicates</w:t>
            </w:r>
          </w:p>
        </w:tc>
        <w:tc>
          <w:tcPr>
            <w:tcW w:w="1560" w:type="dxa"/>
          </w:tcPr>
          <w:p w:rsidR="00220696" w:rsidRDefault="005D6B50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0</w:t>
            </w:r>
          </w:p>
        </w:tc>
        <w:tc>
          <w:tcPr>
            <w:tcW w:w="2358" w:type="dxa"/>
          </w:tcPr>
          <w:p w:rsidR="00220696" w:rsidRDefault="005D6B50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29</w:t>
            </w:r>
            <w:r w:rsidR="008B35C1">
              <w:rPr>
                <w:rFonts w:eastAsia="Arial Unicode MS" w:cs="Arial Unicode MS"/>
                <w:lang w:val="en-US"/>
              </w:rPr>
              <w:t>4</w:t>
            </w:r>
          </w:p>
        </w:tc>
      </w:tr>
      <w:tr w:rsidR="00FD285A" w:rsidRPr="00BB617E" w:rsidTr="00647372">
        <w:tc>
          <w:tcPr>
            <w:tcW w:w="4990" w:type="dxa"/>
          </w:tcPr>
          <w:p w:rsidR="00FD285A" w:rsidRDefault="00FD285A" w:rsidP="00647372">
            <w:pPr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Removal of additional duplicates in Covidence®</w:t>
            </w:r>
          </w:p>
        </w:tc>
        <w:tc>
          <w:tcPr>
            <w:tcW w:w="1560" w:type="dxa"/>
          </w:tcPr>
          <w:p w:rsidR="00FD285A" w:rsidRDefault="00215557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1</w:t>
            </w:r>
          </w:p>
        </w:tc>
        <w:tc>
          <w:tcPr>
            <w:tcW w:w="2358" w:type="dxa"/>
          </w:tcPr>
          <w:p w:rsidR="00FD285A" w:rsidRDefault="00215557" w:rsidP="00647372">
            <w:pPr>
              <w:jc w:val="center"/>
              <w:rPr>
                <w:rFonts w:eastAsia="Arial Unicode MS" w:cs="Arial Unicode MS"/>
                <w:lang w:val="en-US"/>
              </w:rPr>
            </w:pPr>
            <w:r>
              <w:rPr>
                <w:rFonts w:eastAsia="Arial Unicode MS" w:cs="Arial Unicode MS"/>
                <w:lang w:val="en-US"/>
              </w:rPr>
              <w:t>293</w:t>
            </w:r>
          </w:p>
        </w:tc>
      </w:tr>
    </w:tbl>
    <w:p w:rsidR="0099000E" w:rsidRDefault="0099000E" w:rsidP="009A7E38">
      <w:pPr>
        <w:rPr>
          <w:lang w:val="en-US"/>
        </w:rPr>
      </w:pPr>
    </w:p>
    <w:p w:rsidR="0099000E" w:rsidRDefault="0099000E" w:rsidP="0099000E">
      <w:pPr>
        <w:pStyle w:val="Heading1"/>
        <w:rPr>
          <w:lang w:val="en-US"/>
        </w:rPr>
      </w:pPr>
      <w:r>
        <w:rPr>
          <w:lang w:val="en-US"/>
        </w:rPr>
        <w:t>Abstract and title screening</w:t>
      </w:r>
    </w:p>
    <w:p w:rsidR="0099000E" w:rsidRDefault="00051B3A" w:rsidP="0099000E">
      <w:pPr>
        <w:pStyle w:val="Heading2"/>
        <w:rPr>
          <w:lang w:val="en-US"/>
        </w:rPr>
      </w:pPr>
      <w:r>
        <w:rPr>
          <w:lang w:val="en-US"/>
        </w:rPr>
        <w:t>Inclusion and exclusion c</w:t>
      </w:r>
      <w:r w:rsidR="0099000E">
        <w:rPr>
          <w:lang w:val="en-US"/>
        </w:rPr>
        <w:t>riteria</w:t>
      </w:r>
    </w:p>
    <w:p w:rsidR="0099000E" w:rsidRPr="00051B3A" w:rsidRDefault="0099000E" w:rsidP="00051B3A">
      <w:pPr>
        <w:pStyle w:val="ListParagraph"/>
        <w:numPr>
          <w:ilvl w:val="0"/>
          <w:numId w:val="1"/>
        </w:numPr>
        <w:rPr>
          <w:lang w:val="en-US"/>
        </w:rPr>
      </w:pPr>
      <w:r w:rsidRPr="0099000E">
        <w:rPr>
          <w:lang w:val="en-US"/>
        </w:rPr>
        <w:t>Include</w:t>
      </w:r>
      <w:r>
        <w:rPr>
          <w:lang w:val="en-US"/>
        </w:rPr>
        <w:t xml:space="preserve"> empirical </w:t>
      </w:r>
      <w:r w:rsidR="000A3A59">
        <w:rPr>
          <w:lang w:val="en-US"/>
        </w:rPr>
        <w:t xml:space="preserve">papers reporting a </w:t>
      </w:r>
      <w:r>
        <w:rPr>
          <w:lang w:val="en-US"/>
        </w:rPr>
        <w:t>second-order meta-analys</w:t>
      </w:r>
      <w:r w:rsidR="000A3A59">
        <w:rPr>
          <w:lang w:val="en-US"/>
        </w:rPr>
        <w:t>i</w:t>
      </w:r>
      <w:r>
        <w:rPr>
          <w:lang w:val="en-US"/>
        </w:rPr>
        <w:t>s</w:t>
      </w:r>
      <w:r w:rsidR="00051B3A">
        <w:rPr>
          <w:lang w:val="en-US"/>
        </w:rPr>
        <w:t xml:space="preserve">. </w:t>
      </w:r>
      <w:r w:rsidRPr="00051B3A">
        <w:rPr>
          <w:lang w:val="en-US"/>
        </w:rPr>
        <w:t>Exclude theoretical papers, incomplete conference proceedings, search protocols, registrations, retracted papers</w:t>
      </w:r>
      <w:r w:rsidR="00832105">
        <w:rPr>
          <w:lang w:val="en-US"/>
        </w:rPr>
        <w:t>, commentaries</w:t>
      </w:r>
      <w:r w:rsidR="00C73FC8">
        <w:rPr>
          <w:lang w:val="en-US"/>
        </w:rPr>
        <w:t>, and first-order meta-analyses or systematic reviews</w:t>
      </w:r>
      <w:r w:rsidR="009066BF">
        <w:rPr>
          <w:lang w:val="en-US"/>
        </w:rPr>
        <w:t>, book reviews</w:t>
      </w:r>
      <w:r w:rsidR="000E5940">
        <w:rPr>
          <w:lang w:val="en-US"/>
        </w:rPr>
        <w:t>, correspondences, retracted papers, registrations</w:t>
      </w:r>
      <w:r w:rsidR="00AA28C9">
        <w:rPr>
          <w:lang w:val="en-US"/>
        </w:rPr>
        <w:t>, book reviews</w:t>
      </w:r>
      <w:r w:rsidR="00832105">
        <w:rPr>
          <w:lang w:val="en-US"/>
        </w:rPr>
        <w:t>.</w:t>
      </w:r>
    </w:p>
    <w:p w:rsidR="008148A6" w:rsidRDefault="00051B3A" w:rsidP="008148A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Include papers that have been published in English. Exclude other languages.</w:t>
      </w:r>
    </w:p>
    <w:p w:rsidR="00075E76" w:rsidRDefault="00075E76" w:rsidP="00075E76">
      <w:pPr>
        <w:rPr>
          <w:lang w:val="en-US"/>
        </w:rPr>
      </w:pPr>
    </w:p>
    <w:p w:rsidR="00075E76" w:rsidRPr="00075E76" w:rsidRDefault="00075E76" w:rsidP="00337146">
      <w:pPr>
        <w:shd w:val="clear" w:color="auto" w:fill="E2EFD9" w:themeFill="accent6" w:themeFillTint="33"/>
        <w:rPr>
          <w:lang w:val="en-US"/>
        </w:rPr>
      </w:pPr>
      <w:r>
        <w:rPr>
          <w:lang w:val="en-US"/>
        </w:rPr>
        <w:t>Records excluded: 220</w:t>
      </w:r>
    </w:p>
    <w:p w:rsidR="00F72A31" w:rsidRDefault="00F72A31" w:rsidP="00F72A31">
      <w:pPr>
        <w:pStyle w:val="Heading1"/>
        <w:rPr>
          <w:lang w:val="en-US"/>
        </w:rPr>
      </w:pPr>
      <w:r>
        <w:rPr>
          <w:lang w:val="en-US"/>
        </w:rPr>
        <w:t>Full text screening</w:t>
      </w:r>
    </w:p>
    <w:p w:rsidR="00F72A31" w:rsidRDefault="00F72A31" w:rsidP="00F72A31">
      <w:pPr>
        <w:pStyle w:val="Heading2"/>
        <w:rPr>
          <w:lang w:val="en-US"/>
        </w:rPr>
      </w:pPr>
      <w:r>
        <w:rPr>
          <w:lang w:val="en-US"/>
        </w:rPr>
        <w:t>Inclusion and exclusion criteria</w:t>
      </w:r>
    </w:p>
    <w:p w:rsidR="00D76ABB" w:rsidRDefault="00D76ABB" w:rsidP="00D76ABB">
      <w:pPr>
        <w:rPr>
          <w:lang w:val="en-US"/>
        </w:rPr>
      </w:pPr>
      <w:r>
        <w:rPr>
          <w:lang w:val="en-US"/>
        </w:rPr>
        <w:t>Screen against the inclusion and exclusion criteria</w:t>
      </w:r>
    </w:p>
    <w:p w:rsidR="00D76ABB" w:rsidRDefault="00D76ABB" w:rsidP="00D76ABB">
      <w:pPr>
        <w:rPr>
          <w:lang w:val="en-US"/>
        </w:rPr>
      </w:pPr>
    </w:p>
    <w:p w:rsidR="00D76ABB" w:rsidRDefault="00D76ABB" w:rsidP="00D76ABB">
      <w:pPr>
        <w:pStyle w:val="ListParagraph"/>
        <w:numPr>
          <w:ilvl w:val="0"/>
          <w:numId w:val="2"/>
        </w:numPr>
        <w:rPr>
          <w:lang w:val="en-US"/>
        </w:rPr>
      </w:pPr>
      <w:r w:rsidRPr="002467BA">
        <w:rPr>
          <w:b/>
          <w:bCs/>
          <w:lang w:val="en-US"/>
        </w:rPr>
        <w:t>Publication</w:t>
      </w:r>
      <w:r>
        <w:rPr>
          <w:b/>
          <w:bCs/>
          <w:lang w:val="en-US"/>
        </w:rPr>
        <w:t>/study type</w:t>
      </w:r>
      <w:r w:rsidRPr="002467BA">
        <w:rPr>
          <w:b/>
          <w:bCs/>
          <w:lang w:val="en-US"/>
        </w:rPr>
        <w:t>:</w:t>
      </w:r>
      <w:r w:rsidRPr="002467BA">
        <w:rPr>
          <w:lang w:val="en-US"/>
        </w:rPr>
        <w:t xml:space="preserve"> Report of a quantitative (empirical) </w:t>
      </w:r>
      <w:r>
        <w:rPr>
          <w:lang w:val="en-US"/>
        </w:rPr>
        <w:t>study of meta-analyses, pooling effect sizes</w:t>
      </w:r>
      <w:r w:rsidRPr="002467BA">
        <w:rPr>
          <w:lang w:val="en-US"/>
        </w:rPr>
        <w:t>.</w:t>
      </w:r>
      <w:r>
        <w:rPr>
          <w:lang w:val="en-US"/>
        </w:rPr>
        <w:t xml:space="preserve"> </w:t>
      </w:r>
      <w:r w:rsidRPr="002467BA">
        <w:rPr>
          <w:lang w:val="en-US"/>
        </w:rPr>
        <w:t xml:space="preserve">Exclude </w:t>
      </w:r>
      <w:r>
        <w:rPr>
          <w:lang w:val="en-US"/>
        </w:rPr>
        <w:t xml:space="preserve">first-order </w:t>
      </w:r>
      <w:r w:rsidRPr="002467BA">
        <w:rPr>
          <w:lang w:val="en-US"/>
        </w:rPr>
        <w:t xml:space="preserve">meta-analyses, </w:t>
      </w:r>
      <w:r>
        <w:rPr>
          <w:lang w:val="en-US"/>
        </w:rPr>
        <w:t xml:space="preserve">qualitative </w:t>
      </w:r>
      <w:r w:rsidRPr="002467BA">
        <w:rPr>
          <w:lang w:val="en-US"/>
        </w:rPr>
        <w:t xml:space="preserve">systematic reviews, </w:t>
      </w:r>
      <w:r>
        <w:rPr>
          <w:lang w:val="en-US"/>
        </w:rPr>
        <w:t xml:space="preserve">conceptual papers, </w:t>
      </w:r>
      <w:r w:rsidRPr="002467BA">
        <w:rPr>
          <w:lang w:val="en-US"/>
        </w:rPr>
        <w:t xml:space="preserve">commentaries, theoretical publications, and any non-quantitative study of primary </w:t>
      </w:r>
      <w:r>
        <w:rPr>
          <w:lang w:val="en-US"/>
        </w:rPr>
        <w:t xml:space="preserve">or meta-analytic </w:t>
      </w:r>
      <w:r w:rsidRPr="002467BA">
        <w:rPr>
          <w:lang w:val="en-US"/>
        </w:rPr>
        <w:t>data</w:t>
      </w:r>
      <w:r>
        <w:rPr>
          <w:lang w:val="en-US"/>
        </w:rPr>
        <w:t xml:space="preserve"> (e.g., qualitative case studies, self-studies, phenomenological studies, Delphi studies)</w:t>
      </w:r>
      <w:r w:rsidRPr="002467BA">
        <w:rPr>
          <w:lang w:val="en-US"/>
        </w:rPr>
        <w:t>.</w:t>
      </w:r>
      <w:r w:rsidR="005C4930">
        <w:rPr>
          <w:lang w:val="en-US"/>
        </w:rPr>
        <w:t xml:space="preserve"> Exclude publications reporting or quantifying trends or methods in meta-analyses without synthesizing effect sizes across first-order meta-analyses</w:t>
      </w:r>
      <w:r w:rsidR="0081520A">
        <w:rPr>
          <w:lang w:val="en-US"/>
        </w:rPr>
        <w:t xml:space="preserve"> (e.g., studies reporting the relations between heterogeneity or publication bias and characteristics of meta-analyses)</w:t>
      </w:r>
      <w:r w:rsidR="005C4930">
        <w:rPr>
          <w:lang w:val="en-US"/>
        </w:rPr>
        <w:t>.</w:t>
      </w:r>
      <w:r w:rsidR="00382080">
        <w:rPr>
          <w:lang w:val="en-US"/>
        </w:rPr>
        <w:t xml:space="preserve"> </w:t>
      </w:r>
      <w:r w:rsidR="00382080" w:rsidRPr="00382080">
        <w:rPr>
          <w:i/>
          <w:iCs/>
          <w:lang w:val="en-US"/>
        </w:rPr>
        <w:t>Note: If an OSF project has been provided with the analytic code and documented data, the publication is included.</w:t>
      </w:r>
    </w:p>
    <w:p w:rsidR="00D76ABB" w:rsidRDefault="00D76ABB" w:rsidP="00D76ABB">
      <w:pPr>
        <w:pStyle w:val="ListParagraph"/>
        <w:numPr>
          <w:ilvl w:val="0"/>
          <w:numId w:val="2"/>
        </w:numPr>
        <w:rPr>
          <w:lang w:val="en-US"/>
        </w:rPr>
      </w:pPr>
      <w:r w:rsidRPr="00001017">
        <w:rPr>
          <w:b/>
          <w:bCs/>
          <w:lang w:val="en-US"/>
        </w:rPr>
        <w:t>Language</w:t>
      </w:r>
      <w:r>
        <w:rPr>
          <w:b/>
          <w:bCs/>
          <w:lang w:val="en-US"/>
        </w:rPr>
        <w:t>s</w:t>
      </w:r>
      <w:r w:rsidRPr="00001017">
        <w:rPr>
          <w:b/>
          <w:bCs/>
          <w:lang w:val="en-US"/>
        </w:rPr>
        <w:t xml:space="preserve">: </w:t>
      </w:r>
      <w:r w:rsidRPr="00001017">
        <w:rPr>
          <w:lang w:val="en-US"/>
        </w:rPr>
        <w:t>Publications must have been written and/or documented in English</w:t>
      </w:r>
      <w:r>
        <w:rPr>
          <w:lang w:val="en-US"/>
        </w:rPr>
        <w:t>.</w:t>
      </w:r>
    </w:p>
    <w:p w:rsidR="00D76ABB" w:rsidRPr="00001017" w:rsidRDefault="00D76ABB" w:rsidP="00D76AB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Availability:</w:t>
      </w:r>
      <w:r>
        <w:rPr>
          <w:lang w:val="en-US"/>
        </w:rPr>
        <w:t xml:space="preserve"> Full texts are available.</w:t>
      </w:r>
    </w:p>
    <w:p w:rsidR="00F72A31" w:rsidRDefault="00F72A31" w:rsidP="00F72A31">
      <w:pPr>
        <w:rPr>
          <w:lang w:val="en-US"/>
        </w:rPr>
      </w:pPr>
    </w:p>
    <w:p w:rsidR="00075E76" w:rsidRPr="00F72A31" w:rsidRDefault="00075E76" w:rsidP="00337146">
      <w:pPr>
        <w:shd w:val="clear" w:color="auto" w:fill="E2EFD9" w:themeFill="accent6" w:themeFillTint="33"/>
        <w:rPr>
          <w:lang w:val="en-US"/>
        </w:rPr>
      </w:pPr>
      <w:r>
        <w:rPr>
          <w:lang w:val="en-US"/>
        </w:rPr>
        <w:t>Records excluded: 14 (13 due to publication/study type, 1 due to missing full text)</w:t>
      </w:r>
    </w:p>
    <w:sectPr w:rsidR="00075E76" w:rsidRPr="00F72A31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1F22" w:rsidRDefault="00881F22" w:rsidP="009161BC">
      <w:r>
        <w:separator/>
      </w:r>
    </w:p>
  </w:endnote>
  <w:endnote w:type="continuationSeparator" w:id="0">
    <w:p w:rsidR="00881F22" w:rsidRDefault="00881F22" w:rsidP="0091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98760236"/>
      <w:docPartObj>
        <w:docPartGallery w:val="Page Numbers (Bottom of Page)"/>
        <w:docPartUnique/>
      </w:docPartObj>
    </w:sdtPr>
    <w:sdtContent>
      <w:p w:rsidR="009161BC" w:rsidRDefault="009161BC" w:rsidP="001437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9161BC" w:rsidRDefault="009161BC" w:rsidP="009161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79572308"/>
      <w:docPartObj>
        <w:docPartGallery w:val="Page Numbers (Bottom of Page)"/>
        <w:docPartUnique/>
      </w:docPartObj>
    </w:sdtPr>
    <w:sdtContent>
      <w:p w:rsidR="009161BC" w:rsidRDefault="009161BC" w:rsidP="001437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9161BC" w:rsidRDefault="009161BC" w:rsidP="009161B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1F22" w:rsidRDefault="00881F22" w:rsidP="009161BC">
      <w:r>
        <w:separator/>
      </w:r>
    </w:p>
  </w:footnote>
  <w:footnote w:type="continuationSeparator" w:id="0">
    <w:p w:rsidR="00881F22" w:rsidRDefault="00881F22" w:rsidP="009161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40F05"/>
    <w:multiLevelType w:val="hybridMultilevel"/>
    <w:tmpl w:val="A89883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72644"/>
    <w:multiLevelType w:val="hybridMultilevel"/>
    <w:tmpl w:val="88FE1C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345778">
    <w:abstractNumId w:val="1"/>
  </w:num>
  <w:num w:numId="2" w16cid:durableId="124217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C7"/>
    <w:rsid w:val="00010FDB"/>
    <w:rsid w:val="0004689E"/>
    <w:rsid w:val="00051B3A"/>
    <w:rsid w:val="00057448"/>
    <w:rsid w:val="000649E3"/>
    <w:rsid w:val="00075E76"/>
    <w:rsid w:val="00082D7F"/>
    <w:rsid w:val="000A3A59"/>
    <w:rsid w:val="000B105A"/>
    <w:rsid w:val="000C0DC4"/>
    <w:rsid w:val="000D280E"/>
    <w:rsid w:val="000E5940"/>
    <w:rsid w:val="00110B77"/>
    <w:rsid w:val="00163F98"/>
    <w:rsid w:val="00166B71"/>
    <w:rsid w:val="00170400"/>
    <w:rsid w:val="001E29FA"/>
    <w:rsid w:val="00201CC4"/>
    <w:rsid w:val="00206424"/>
    <w:rsid w:val="00215557"/>
    <w:rsid w:val="00220696"/>
    <w:rsid w:val="00223561"/>
    <w:rsid w:val="00284660"/>
    <w:rsid w:val="00286295"/>
    <w:rsid w:val="002967B1"/>
    <w:rsid w:val="002A6BF9"/>
    <w:rsid w:val="002C3508"/>
    <w:rsid w:val="002C7B79"/>
    <w:rsid w:val="002F1D4F"/>
    <w:rsid w:val="002F4575"/>
    <w:rsid w:val="003122EF"/>
    <w:rsid w:val="00325B27"/>
    <w:rsid w:val="00334B7F"/>
    <w:rsid w:val="00337146"/>
    <w:rsid w:val="00355B6A"/>
    <w:rsid w:val="00372481"/>
    <w:rsid w:val="003757DC"/>
    <w:rsid w:val="003815E2"/>
    <w:rsid w:val="00382080"/>
    <w:rsid w:val="003A188B"/>
    <w:rsid w:val="003A4B08"/>
    <w:rsid w:val="003B7E46"/>
    <w:rsid w:val="00446E70"/>
    <w:rsid w:val="0045081C"/>
    <w:rsid w:val="0049664A"/>
    <w:rsid w:val="004A72B7"/>
    <w:rsid w:val="004F55EA"/>
    <w:rsid w:val="004F69FD"/>
    <w:rsid w:val="005156D9"/>
    <w:rsid w:val="00532F5D"/>
    <w:rsid w:val="00533CB0"/>
    <w:rsid w:val="0055760E"/>
    <w:rsid w:val="00567AE5"/>
    <w:rsid w:val="00574B3F"/>
    <w:rsid w:val="005C4930"/>
    <w:rsid w:val="005D6B50"/>
    <w:rsid w:val="00637B9D"/>
    <w:rsid w:val="006A3864"/>
    <w:rsid w:val="006C549E"/>
    <w:rsid w:val="006D0D0E"/>
    <w:rsid w:val="006D3991"/>
    <w:rsid w:val="006E5A50"/>
    <w:rsid w:val="006E73D7"/>
    <w:rsid w:val="00706FC4"/>
    <w:rsid w:val="00755999"/>
    <w:rsid w:val="00765D58"/>
    <w:rsid w:val="007B508D"/>
    <w:rsid w:val="007E06B9"/>
    <w:rsid w:val="007F0B9D"/>
    <w:rsid w:val="007F2AC4"/>
    <w:rsid w:val="008148A6"/>
    <w:rsid w:val="0081520A"/>
    <w:rsid w:val="0081667A"/>
    <w:rsid w:val="00832105"/>
    <w:rsid w:val="00881F22"/>
    <w:rsid w:val="008B35C1"/>
    <w:rsid w:val="008F20AA"/>
    <w:rsid w:val="009066BF"/>
    <w:rsid w:val="009161BC"/>
    <w:rsid w:val="00926568"/>
    <w:rsid w:val="00927084"/>
    <w:rsid w:val="00977714"/>
    <w:rsid w:val="00984929"/>
    <w:rsid w:val="00984D1F"/>
    <w:rsid w:val="0099000E"/>
    <w:rsid w:val="009A6307"/>
    <w:rsid w:val="009A7953"/>
    <w:rsid w:val="009A7E38"/>
    <w:rsid w:val="009C6CA6"/>
    <w:rsid w:val="00A314A3"/>
    <w:rsid w:val="00A42563"/>
    <w:rsid w:val="00A47956"/>
    <w:rsid w:val="00AA28C9"/>
    <w:rsid w:val="00AE4318"/>
    <w:rsid w:val="00AE457E"/>
    <w:rsid w:val="00B07844"/>
    <w:rsid w:val="00B330FF"/>
    <w:rsid w:val="00B343B4"/>
    <w:rsid w:val="00B445EF"/>
    <w:rsid w:val="00B611C9"/>
    <w:rsid w:val="00B83BA4"/>
    <w:rsid w:val="00B9218B"/>
    <w:rsid w:val="00B93F4B"/>
    <w:rsid w:val="00BB3D2B"/>
    <w:rsid w:val="00C0190B"/>
    <w:rsid w:val="00C07844"/>
    <w:rsid w:val="00C2604B"/>
    <w:rsid w:val="00C7376C"/>
    <w:rsid w:val="00C73FC8"/>
    <w:rsid w:val="00C7498C"/>
    <w:rsid w:val="00C93626"/>
    <w:rsid w:val="00CF3A9E"/>
    <w:rsid w:val="00CF4C34"/>
    <w:rsid w:val="00D0148B"/>
    <w:rsid w:val="00D2437A"/>
    <w:rsid w:val="00D31447"/>
    <w:rsid w:val="00D42BDA"/>
    <w:rsid w:val="00D76ABB"/>
    <w:rsid w:val="00D87B97"/>
    <w:rsid w:val="00DB77BB"/>
    <w:rsid w:val="00DC47BA"/>
    <w:rsid w:val="00DF27CE"/>
    <w:rsid w:val="00E16DEC"/>
    <w:rsid w:val="00E41A84"/>
    <w:rsid w:val="00E438E5"/>
    <w:rsid w:val="00E447E5"/>
    <w:rsid w:val="00E93DC7"/>
    <w:rsid w:val="00EB73B8"/>
    <w:rsid w:val="00EC2D2C"/>
    <w:rsid w:val="00ED3830"/>
    <w:rsid w:val="00F052C6"/>
    <w:rsid w:val="00F12E6B"/>
    <w:rsid w:val="00F60BD1"/>
    <w:rsid w:val="00F72A31"/>
    <w:rsid w:val="00FA6AD9"/>
    <w:rsid w:val="00FD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DCA6DF"/>
  <w15:chartTrackingRefBased/>
  <w15:docId w15:val="{50350640-BBCF-9544-BC41-3401F061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D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43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3DC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3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43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8F20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069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000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161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61BC"/>
  </w:style>
  <w:style w:type="character" w:styleId="PageNumber">
    <w:name w:val="page number"/>
    <w:basedOn w:val="DefaultParagraphFont"/>
    <w:uiPriority w:val="99"/>
    <w:semiHidden/>
    <w:unhideWhenUsed/>
    <w:rsid w:val="00916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dx.doi.org/10.3163/1536-5050.104.3.0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67</cp:revision>
  <dcterms:created xsi:type="dcterms:W3CDTF">2023-06-20T16:48:00Z</dcterms:created>
  <dcterms:modified xsi:type="dcterms:W3CDTF">2023-06-21T16:24:00Z</dcterms:modified>
</cp:coreProperties>
</file>