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2"/>
          <w:szCs w:val="22"/>
        </w:rPr>
        <w:t xml:space="preserve">ARCH LINUX + </w:t>
      </w:r>
      <w:r>
        <w:rPr>
          <w:rFonts w:ascii="Adwaita Mono" w:hAnsi="Adwaita Mono"/>
          <w:sz w:val="22"/>
          <w:szCs w:val="22"/>
        </w:rPr>
        <w:t xml:space="preserve">UEFI + SECURE BOOT + LVM + INTEL + </w:t>
      </w:r>
      <w:r>
        <w:rPr>
          <w:rFonts w:ascii="Adwaita Mono" w:hAnsi="Adwaita Mono"/>
          <w:sz w:val="22"/>
          <w:szCs w:val="22"/>
        </w:rPr>
        <w:t>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1.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nano /etc/locale.gen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unmark LANG=pt_BR.UTF-8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2.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iwctl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station wlan0 connect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exit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if not: 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 xml:space="preserve">btrfs subvolume create /mnt/@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 xml:space="preserve">btrfs subvolume create /mnt/@home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 xml:space="preserve">btrfs subvolume create /mnt/@log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 xml:space="preserve">btrfs subvolume create /mnt/@pkg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0"/>
          <w:szCs w:val="20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0"/>
          <w:szCs w:val="20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nano /etc/locale.gen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unmark pt_BR.UTF-8 UTF-8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passwd ( root 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%wheel ALL=(ALL:ALL) ALL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uncomment for enable sudo for “archer” user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a. </w:t>
      </w:r>
      <w:r>
        <w:rPr>
          <w:rStyle w:val="VerbatimChar"/>
          <w:rFonts w:ascii="Adwaita Mono" w:hAnsi="Adwaita Mono"/>
          <w:sz w:val="20"/>
          <w:szCs w:val="20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blkid /dev/nvme0n1p2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catch PARTUUID code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nano /boot/loader/entries/arch-zen.conf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title   Arch Linux ZEN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linux   /vmlinuz-linux-zen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initrd  /initramfs-linux-zen.img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IMPORTANT: dracut does not create or manage initramfs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b.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sign the EFI and Kernels according to example below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sign -s /boot/vmlinuz-linux-zen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c.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mkdir -p /etc/pacman.d/hooks/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Target = linux-zen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Description = Signing EFI binaries and kernels for Secure Boot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 &amp;&amp; (sbctl sign -s /boot/vmlinuz-linux-zen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d. generate initramfs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dracut -f -v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exit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arch-chroot environment logoff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reboot + F2 + Secure Boot + Key Management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verify keys or import keys if you did not has used sbctl enroll-keys</w:t>
      </w:r>
      <w:r>
        <w:rPr>
          <w:rFonts w:ascii="Adwaita Mono" w:hAnsi="Adwaita Mono"/>
          <w:sz w:val="20"/>
          <w:szCs w:val="20"/>
        </w:rPr>
        <w:t>]</w:t>
      </w:r>
      <w:r>
        <w:rPr>
          <w:rFonts w:ascii="Adwaita Mono" w:hAnsi="Adwaita Mono"/>
          <w:sz w:val="20"/>
          <w:szCs w:val="20"/>
        </w:rPr>
        <w:t xml:space="preserve">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7. POST-INSTALLATION NETWORK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Login: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systemctl start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8. INSTALLING GNOME DESKTOP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pacman -S adwaita-icon-theme bluez bluez-libs bluez-obex bluez-utils colord eog 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mesa-utils mutter nautilus network-manager-applet orca rygel sushi system-config-printer tecla tinysparql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Login: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sudo systemctl start gdm.service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if login was failed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10. ESSENTIALS PACKAGES AND CONFIGURATIONS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Complementary applications and services to Gnome Desktop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Ctrl C + Ctrl V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pacman -S collision decibels eyedropper file-roller firefox firefox-i18n-pt-br foliate font-manager fragments gedit gedit-plugins gnome-browser-connector gnome-shell-extension-appindicator gnome-shell-extension-arc-menu gnome-shell-extension-caffeine gnome-shell-extension-dash-to-panel gnome-shell-extension-desktop-icons-ng gnome-shell-extension-vitals gnome-shell-extension-weather-oclock gparted gthumb libreoffice-still libreoffice-still-pt-br mpv pavucontrol pdfarranger ptyxis qalculate-gtk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pacman -S alsa-utils apparmor aspell aspell-en aspell-pt at-spi2-core audio-convert avahi bashtop bat bind-tools cronie cups cups-browsed cups-filters cups-pdf curl dconf ethtool fail2ban fastfetch fd ffmpeg firewalld foomatic-db foomatic-db-engine foomatic-db-ppds fwupd fzf git glances grc gutenprint hspell htop hunspell hwinfo imagemagick inxi iproute2 less libcamera libssh libssh2 libvncserver libvoikko libwireplumber lsd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sudo pacman -S gnu-free-fonts </w:t>
      </w:r>
      <w:r>
        <w:rPr>
          <w:rFonts w:ascii="Adwaita Mono" w:hAnsi="Adwaita Mono"/>
          <w:sz w:val="20"/>
          <w:szCs w:val="20"/>
        </w:rPr>
        <w:t xml:space="preserve">inter-font </w:t>
      </w:r>
      <w:r>
        <w:rPr>
          <w:rFonts w:ascii="Adwaita Mono" w:hAnsi="Adwaita Mono"/>
          <w:sz w:val="20"/>
          <w:szCs w:val="20"/>
        </w:rPr>
        <w:t>powerline-fonts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sudo </w:t>
      </w:r>
      <w:r>
        <w:rPr>
          <w:rFonts w:ascii="Adwaita Mono" w:hAnsi="Adwaita Mono"/>
          <w:sz w:val="20"/>
          <w:szCs w:val="20"/>
        </w:rPr>
        <w:t>systemctl enable –-</w:t>
      </w:r>
      <w:r>
        <w:rPr>
          <w:rFonts w:ascii="Adwaita Mono" w:hAnsi="Adwaita Mono"/>
          <w:sz w:val="20"/>
          <w:szCs w:val="20"/>
        </w:rPr>
        <w:t xml:space="preserve">now </w:t>
      </w:r>
      <w:r>
        <w:rPr>
          <w:rFonts w:ascii="Adwaita Mono" w:hAnsi="Adwaita Mono"/>
          <w:sz w:val="20"/>
          <w:szCs w:val="20"/>
        </w:rPr>
        <w:t>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avahi-daemon.service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bluetooth.service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cronie.service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cups.service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cups-browsed.service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firewalld.service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fstrim.timer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sudo systemctl enable --now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 xml:space="preserve">sudo systemctl mask systemd-rfkill.service systemd-rfkill.socket </w:t>
      </w:r>
      <w:r>
        <w:rPr>
          <w:rFonts w:ascii="Adwaita Mono" w:hAnsi="Adwaita Mono"/>
          <w:sz w:val="20"/>
          <w:szCs w:val="20"/>
        </w:rPr>
        <w:t>[</w:t>
      </w:r>
      <w:r>
        <w:rPr>
          <w:rFonts w:ascii="Adwaita Mono" w:hAnsi="Adwaita Mono"/>
          <w:sz w:val="20"/>
          <w:szCs w:val="20"/>
        </w:rPr>
        <w:t>for tlp.service</w:t>
      </w:r>
      <w:r>
        <w:rPr>
          <w:rFonts w:ascii="Adwaita Mono" w:hAnsi="Adwaita Mono"/>
          <w:sz w:val="20"/>
          <w:szCs w:val="20"/>
        </w:rPr>
        <w:t>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1. setup gnome-control-center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2. setup gnome-tweaker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3. setup extension-manager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4. setup fstab: sudo nano /etc/fstab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5. setup zram-generator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6. setup zsh: 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0"/>
          <w:szCs w:val="20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2196</TotalTime>
  <Application>LibreOffice/25.2.7.2$Linux_X86_64 LibreOffice_project/520$Build-2</Application>
  <AppVersion>15.0000</AppVersion>
  <Pages>6</Pages>
  <Words>1070</Words>
  <Characters>8898</Characters>
  <CharactersWithSpaces>9786</CharactersWithSpaces>
  <Paragraphs>185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2025-12-18T11:32:09Z</dcterms:modified>
  <cp:revision>553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