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 LINUX “FROM SCRATCH” + GNOME + INTEL CHIPSET + UEFI + SECURE 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/usr/share/kbd/consolefonts/ | grep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yes: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ok:  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btrfs 9217MiB 100%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mkswap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swapon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/mnt/{home,var/log,var/cache,var/snapshots}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subvol=@cache /dev/nvme0n1p3 /mnt/var/cache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install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rootfstype=btrfs rootflags=subvol=@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/boot/loader/entries/arch-fallback.conf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Fallback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/initramfs-linux-zen-fallback.img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rw rootfstype=btrfs rootflags=subvol=@ apparmor=1 security=apparmor quiet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default arch.conf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timeout </w:t>
      </w:r>
      <w:r>
        <w:rPr>
          <w:rFonts w:ascii="DejaVu Sans Mono" w:hAnsi="DejaVu Sans Mono"/>
          <w:sz w:val="22"/>
          <w:szCs w:val="22"/>
        </w:rPr>
        <w:t>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verify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create-keys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verify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sbctl sign -s </w:t>
      </w:r>
      <w:r>
        <w:rPr>
          <w:rStyle w:val="Cdigo-fonte"/>
          <w:rFonts w:ascii="DejaVu Sans Mono" w:hAnsi="DejaVu Sans Mono"/>
          <w:sz w:val="22"/>
          <w:szCs w:val="22"/>
        </w:rPr>
        <w:t>(sign each entrie listed above)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enroll-keys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list-enrolled-keys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sbctl status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 xml:space="preserve">mkdir -p /etc/pacman.d/hooks </w:t>
      </w:r>
      <w:r>
        <w:rPr>
          <w:rStyle w:val="Cdigo-fonte"/>
          <w:rFonts w:ascii="DejaVu Sans Mono" w:hAnsi="DejaVu Sans Mono"/>
          <w:sz w:val="22"/>
          <w:szCs w:val="22"/>
        </w:rPr>
        <w:t>(if necessary)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/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[Trigger]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[Action]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Description = Signing linux-zen kernel, initramfs and systemd-boot with sbctl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dracut -f -H -v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 + F2 + Secure Boot + Custom Mode + Import Keys (if you did not has used sbctl enroll-keys)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connect "SSID" –ask (or -a)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ter-124b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pacman -S gdm adwaita-icon-theme gnome gnome-backgrounds gnome-bluetooth </w:t>
      </w:r>
      <w:r>
        <w:rPr>
          <w:rFonts w:ascii="DejaVu Sans Mono" w:hAnsi="DejaVu Sans Mono"/>
          <w:sz w:val="22"/>
          <w:szCs w:val="22"/>
        </w:rPr>
        <w:t>gnome-boxes</w:t>
      </w:r>
      <w:r>
        <w:rPr>
          <w:rFonts w:ascii="DejaVu Sans Mono" w:hAnsi="DejaVu Sans Mono"/>
          <w:sz w:val="22"/>
          <w:szCs w:val="22"/>
        </w:rPr>
        <w:t xml:space="preserve">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mutter xdg-desktop-portal-gnome xdg-user-dirs-gtk xkeyboard-config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collision decibels eog extension-manager eyedropper file-roller firefox firefox-i18n-pt-br foliate font-manager fragments gedit gedit-plugins gparted grilo-plugins gthumb gvfs gvfs-afc gvfs-dnssd gvfs-goa gvfs-gphoto2 gvfs-mtp gvfs-nfs gvfs-smb gvfs-wsdd libreoffice-still libreoffice-still-pt-br loupe mission-center mpv nautilus network-manager-applet papers pavucontrol qalculate-gtk seahorse shotwell showtime simple-scan snapshot system-config-printer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alsa-utils aspell aspell-en aspell-pt at-spi2-core avahi bashtop bat bind-tools bluez bluez-utils colord cronie cups cups-browsed cups-filters cups-pdf curl ethtool fail2ban fastfetch fd ffmpeg firewalld foomatic-db foomatic-db-engine foomatic-db-ppds fwupd fzf git glances grc gst-plugins-base gst-plugins-base-libs gutenprint hspell htop hunspell hwinfo imagemagick inxi iproute2 less libssh libssh2 libvncserver libvoikko libwireplumber localsearch lsd lsof man-db man-pages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 mesa-utils meson ninja nmap nss-mdns ntfs-3g nuspell p7zip pacman-contrib parted pipewire pipewire-pulse powertop ptyxis pwgen qt5-wayland qt6-wayland reflector ripgrep rpcbind rygel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 yelp yelp-tools yelp-xsl zed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configure gnome-control-center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configure gnome-tweaker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configure extension-manager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configure fstab: sudo nano 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configure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configure zram-generator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configure zsh: chsh -s /bin/zsh arch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center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282</TotalTime>
  <Application>LibreOffice/25.2.7.2$Linux_X86_64 LibreOffice_project/520$Build-2</Application>
  <AppVersion>15.0000</AppVersion>
  <Pages>5</Pages>
  <Words>942</Words>
  <Characters>7510</Characters>
  <CharactersWithSpaces>8317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2025-11-19T13:42:21Z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