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sz w:val="53"/>
        </w:rPr>
        <w:t>VALE DA LAMA GOVERNANCE HANDBOOK</w:t>
      </w:r>
    </w:p>
    <w:p>
      <w:r>
        <w:rPr>
          <w:rFonts w:ascii="Helvetica" w:hAnsi="Helvetica"/>
          <w:b/>
          <w:sz w:val="42"/>
        </w:rPr>
        <w:t>01. Who We Are</w:t>
      </w:r>
    </w:p>
    <w:p>
      <w:r>
        <w:rPr>
          <w:rFonts w:ascii="Helvetica" w:hAnsi="Helvetica"/>
          <w:sz w:val="29"/>
        </w:rPr>
        <w:t>This document defines the identity of Vale da Lama.</w:t>
      </w:r>
    </w:p>
    <w:p>
      <w:r>
        <w:rPr>
          <w:rFonts w:ascii="Helvetica" w:hAnsi="Helvetica"/>
          <w:sz w:val="29"/>
        </w:rPr>
        <w:t>It brings together our Purpose, Mission, Vision, Values and Guiding Principles, and serves as a reference for how we think, decide and work.</w:t>
      </w:r>
    </w:p>
    <w:p>
      <w:r>
        <w:rPr>
          <w:rFonts w:ascii="Helvetica" w:hAnsi="Helvetica"/>
          <w:sz w:val="29"/>
        </w:rPr>
        <w:t>It is the foundation on which we build Vale da Lama.</w:t>
      </w:r>
    </w:p>
    <w:p>
      <w:r>
        <w:rPr>
          <w:rFonts w:ascii="Helvetica" w:hAnsi="Helvetica"/>
          <w:sz w:val="29"/>
        </w:rPr>
      </w:r>
    </w:p>
    <w:p>
      <w:r>
        <w:rPr>
          <w:rFonts w:ascii="Helvetica" w:hAnsi="Helvetica"/>
          <w:b/>
          <w:sz w:val="34"/>
        </w:rPr>
        <w:t>Purpose</w:t>
      </w:r>
    </w:p>
    <w:p>
      <w:r>
        <w:rPr>
          <w:rFonts w:ascii="Helvetica" w:hAnsi="Helvetica"/>
          <w:sz w:val="29"/>
        </w:rPr>
        <w:t>Vale da Lama exists to demonstrate that it is possible to regenerate the land, the people and the community through an organisation that integrates organic farming, hospitality and learning.</w:t>
      </w:r>
    </w:p>
    <w:p>
      <w:r>
        <w:rPr>
          <w:rFonts w:ascii="Helvetica" w:hAnsi="Helvetica"/>
          <w:b/>
          <w:sz w:val="29"/>
        </w:rPr>
        <w:t>From Garden to Plate… and from Plate to Garden.</w:t>
      </w:r>
      <w:r>
        <w:rPr>
          <w:rFonts w:ascii="Helvetica" w:hAnsi="Helvetica"/>
          <w:sz w:val="29"/>
        </w:rPr>
      </w:r>
    </w:p>
    <w:p>
      <w:r>
        <w:rPr>
          <w:rFonts w:ascii="Helvetica" w:hAnsi="Helvetica"/>
          <w:sz w:val="29"/>
        </w:rPr>
        <w:t>More than a motto, this is the principle that guides how we live and work. We believe this cycle does not only strengthen the soil. It also strengthens people, adds value to the local economy, and transforms the way we relate to the land and to the territory.</w:t>
      </w:r>
    </w:p>
    <w:p>
      <w:r>
        <w:rPr>
          <w:rFonts w:ascii="Helvetica" w:hAnsi="Helvetica"/>
          <w:b/>
          <w:sz w:val="34"/>
        </w:rPr>
        <w:t>Mission</w:t>
      </w:r>
    </w:p>
    <w:p>
      <w:r>
        <w:rPr>
          <w:rFonts w:ascii="Helvetica" w:hAnsi="Helvetica"/>
          <w:sz w:val="29"/>
        </w:rPr>
        <w:t>We are turning the vision of Vale da Lama into a regenerative, economically sustainable and inspiring organisation.</w:t>
      </w:r>
    </w:p>
    <w:p>
      <w:r>
        <w:rPr>
          <w:rFonts w:ascii="Helvetica" w:hAnsi="Helvetica"/>
          <w:sz w:val="29"/>
        </w:rPr>
        <w:t>We produce organic food, care for the land, welcome people, create meaningful experiences, and contribute to strengthening the local economy.</w:t>
      </w:r>
    </w:p>
    <w:p>
      <w:r>
        <w:rPr>
          <w:rFonts w:ascii="Helvetica" w:hAnsi="Helvetica"/>
          <w:sz w:val="29"/>
        </w:rPr>
        <w:t>In every decision we seek to generate value for the land, for people, for the community and for the territory.</w:t>
      </w:r>
    </w:p>
    <w:p>
      <w:r>
        <w:rPr>
          <w:rFonts w:ascii="Helvetica" w:hAnsi="Helvetica"/>
          <w:b/>
          <w:sz w:val="34"/>
        </w:rPr>
        <w:t>Vision</w:t>
      </w:r>
    </w:p>
    <w:p>
      <w:r>
        <w:rPr>
          <w:rFonts w:ascii="Helvetica" w:hAnsi="Helvetica"/>
          <w:sz w:val="29"/>
        </w:rPr>
        <w:t>Vale da Lama is recognised as a living example of Regenerative Agritourism.</w:t>
      </w:r>
    </w:p>
    <w:p>
      <w:r>
        <w:rPr>
          <w:rFonts w:ascii="Helvetica" w:hAnsi="Helvetica"/>
          <w:sz w:val="29"/>
        </w:rPr>
        <w:t>A place where organic farming, hospitality, learning and nature function as a single system, in balance and in constant evolution.</w:t>
      </w:r>
    </w:p>
    <w:p>
      <w:r>
        <w:rPr>
          <w:rFonts w:ascii="Helvetica" w:hAnsi="Helvetica"/>
          <w:sz w:val="29"/>
        </w:rPr>
        <w:t>More than a project, Vale da Lama inspires people and organisations, demonstrating that it is possible to build an economically sustainable organisation that cares for the land, strengthens communities, and leaves a positive legacy for future generations.</w:t>
      </w:r>
    </w:p>
    <w:p>
      <w:r>
        <w:rPr>
          <w:rFonts w:ascii="Helvetica" w:hAnsi="Helvetica"/>
          <w:b/>
          <w:sz w:val="34"/>
        </w:rPr>
        <w:t>Values</w:t>
      </w:r>
    </w:p>
    <w:p>
      <w:r>
        <w:rPr>
          <w:rFonts w:ascii="Helvetica" w:hAnsi="Helvetica"/>
          <w:b/>
          <w:sz w:val="29"/>
        </w:rPr>
        <w:t>Regeneration</w:t>
      </w:r>
      <w:r>
        <w:rPr>
          <w:rFonts w:ascii="Helvetica" w:hAnsi="Helvetica"/>
          <w:sz w:val="29"/>
        </w:rPr>
        <w:t xml:space="preserve"> — We seek to leave the land, the people and the community in better condition than we found them.</w:t>
      </w:r>
    </w:p>
    <w:p>
      <w:r>
        <w:rPr>
          <w:rFonts w:ascii="Helvetica" w:hAnsi="Helvetica"/>
          <w:b/>
          <w:sz w:val="29"/>
        </w:rPr>
        <w:t>Organic Farming</w:t>
      </w:r>
      <w:r>
        <w:rPr>
          <w:rFonts w:ascii="Helvetica" w:hAnsi="Helvetica"/>
          <w:sz w:val="29"/>
        </w:rPr>
        <w:t xml:space="preserve"> — We produce food respecting natural cycles and promoting the health of the soil, of biodiversity and of people.</w:t>
      </w:r>
    </w:p>
    <w:p>
      <w:r>
        <w:rPr>
          <w:rFonts w:ascii="Helvetica" w:hAnsi="Helvetica"/>
          <w:b/>
          <w:sz w:val="29"/>
        </w:rPr>
        <w:t>Hospitality</w:t>
      </w:r>
      <w:r>
        <w:rPr>
          <w:rFonts w:ascii="Helvetica" w:hAnsi="Helvetica"/>
          <w:sz w:val="29"/>
        </w:rPr>
        <w:t xml:space="preserve"> — We welcome each person with authenticity, simplicity and care, creating experiences that make every visitor feel genuinely welcome.</w:t>
      </w:r>
    </w:p>
    <w:p>
      <w:r>
        <w:rPr>
          <w:rFonts w:ascii="Helvetica" w:hAnsi="Helvetica"/>
          <w:b/>
          <w:sz w:val="29"/>
        </w:rPr>
        <w:t>Circularity</w:t>
      </w:r>
      <w:r>
        <w:rPr>
          <w:rFonts w:ascii="Helvetica" w:hAnsi="Helvetica"/>
          <w:sz w:val="29"/>
        </w:rPr>
        <w:t xml:space="preserve"> — We make the most of resources, reduce waste, and seek to close natural cycles in everything we do.</w:t>
      </w:r>
    </w:p>
    <w:p>
      <w:r>
        <w:rPr>
          <w:rFonts w:ascii="Helvetica" w:hAnsi="Helvetica"/>
          <w:b/>
          <w:sz w:val="29"/>
        </w:rPr>
        <w:t>Community</w:t>
      </w:r>
      <w:r>
        <w:rPr>
          <w:rFonts w:ascii="Helvetica" w:hAnsi="Helvetica"/>
          <w:sz w:val="29"/>
        </w:rPr>
        <w:t xml:space="preserve"> — We grow together with team members, residents, producers, partners and the wider community, strengthening relationships of trust and collaboration.</w:t>
      </w:r>
    </w:p>
    <w:p>
      <w:r>
        <w:rPr>
          <w:rFonts w:ascii="Helvetica" w:hAnsi="Helvetica"/>
          <w:b/>
          <w:sz w:val="29"/>
        </w:rPr>
        <w:t>Local Economy</w:t>
      </w:r>
      <w:r>
        <w:rPr>
          <w:rFonts w:ascii="Helvetica" w:hAnsi="Helvetica"/>
          <w:sz w:val="29"/>
        </w:rPr>
        <w:t xml:space="preserve"> — We give preference to local producers, suppliers and partners, contributing to a stronger, more resilient and more sustainable economy.</w:t>
      </w:r>
    </w:p>
    <w:p>
      <w:r>
        <w:rPr>
          <w:rFonts w:ascii="Helvetica" w:hAnsi="Helvetica"/>
          <w:b/>
          <w:sz w:val="29"/>
        </w:rPr>
        <w:t>Learning</w:t>
      </w:r>
      <w:r>
        <w:rPr>
          <w:rFonts w:ascii="Helvetica" w:hAnsi="Helvetica"/>
          <w:sz w:val="29"/>
        </w:rPr>
        <w:t xml:space="preserve"> — Learning is part of our culture. We evolve continuously through experience, curiosity, observation and the sharing of knowledge.</w:t>
      </w:r>
    </w:p>
    <w:p>
      <w:r>
        <w:rPr>
          <w:rFonts w:ascii="Helvetica" w:hAnsi="Helvetica"/>
          <w:b/>
          <w:sz w:val="29"/>
        </w:rPr>
        <w:t>Responsibility</w:t>
      </w:r>
      <w:r>
        <w:rPr>
          <w:rFonts w:ascii="Helvetica" w:hAnsi="Helvetica"/>
          <w:sz w:val="29"/>
        </w:rPr>
        <w:t xml:space="preserve"> — We take responsibility for our decisions and their consequences, seeking to ensure the sustainability of Vale da Lama for present and future generations.</w:t>
      </w:r>
    </w:p>
    <w:p>
      <w:r>
        <w:rPr>
          <w:rFonts w:ascii="Helvetica" w:hAnsi="Helvetica"/>
          <w:b/>
          <w:sz w:val="34"/>
        </w:rPr>
        <w:t>Guiding Principles</w:t>
      </w:r>
    </w:p>
    <w:p>
      <w:r>
        <w:rPr>
          <w:rFonts w:ascii="Helvetica" w:hAnsi="Helvetica"/>
          <w:b/>
          <w:sz w:val="29"/>
        </w:rPr>
        <w:t>Regenerate rather than exploit.</w:t>
      </w:r>
      <w:r>
        <w:rPr>
          <w:rFonts w:ascii="Helvetica" w:hAnsi="Helvetica"/>
          <w:sz w:val="29"/>
        </w:rPr>
        <w:t xml:space="preserve"> We seek to leave the land, the people and the community in better condition than we found them.</w:t>
      </w:r>
    </w:p>
    <w:p>
      <w:r>
        <w:rPr>
          <w:rFonts w:ascii="Helvetica" w:hAnsi="Helvetica"/>
          <w:b/>
          <w:sz w:val="29"/>
        </w:rPr>
        <w:t>Produce locally.</w:t>
      </w:r>
      <w:r>
        <w:rPr>
          <w:rFonts w:ascii="Helvetica" w:hAnsi="Helvetica"/>
          <w:sz w:val="29"/>
        </w:rPr>
        <w:t xml:space="preserve"> We value our own production and give preference to local producers, suppliers and partners.</w:t>
      </w:r>
    </w:p>
    <w:p>
      <w:r>
        <w:rPr>
          <w:rFonts w:ascii="Helvetica" w:hAnsi="Helvetica"/>
          <w:b/>
          <w:sz w:val="29"/>
        </w:rPr>
        <w:t>Care for people.</w:t>
      </w:r>
      <w:r>
        <w:rPr>
          <w:rFonts w:ascii="Helvetica" w:hAnsi="Helvetica"/>
          <w:sz w:val="29"/>
        </w:rPr>
        <w:t xml:space="preserve"> We create a working environment that is safe, healthy, collaborative and respectful of each person.</w:t>
      </w:r>
    </w:p>
    <w:p>
      <w:r>
        <w:rPr>
          <w:rFonts w:ascii="Helvetica" w:hAnsi="Helvetica"/>
          <w:b/>
          <w:sz w:val="29"/>
        </w:rPr>
        <w:t>Learn through experience.</w:t>
      </w:r>
      <w:r>
        <w:rPr>
          <w:rFonts w:ascii="Helvetica" w:hAnsi="Helvetica"/>
          <w:sz w:val="29"/>
        </w:rPr>
        <w:t xml:space="preserve"> We believe transformation happens when people take part, experiment, and live the reality of the farm.</w:t>
      </w:r>
    </w:p>
    <w:p>
      <w:r>
        <w:rPr>
          <w:rFonts w:ascii="Helvetica" w:hAnsi="Helvetica"/>
          <w:b/>
          <w:sz w:val="29"/>
        </w:rPr>
        <w:t>Create community.</w:t>
      </w:r>
      <w:r>
        <w:rPr>
          <w:rFonts w:ascii="Helvetica" w:hAnsi="Helvetica"/>
          <w:sz w:val="29"/>
        </w:rPr>
        <w:t xml:space="preserve"> We strengthen relationships of trust and collaboration inside and beyond Vale da Lama.</w:t>
      </w:r>
    </w:p>
    <w:p>
      <w:r>
        <w:rPr>
          <w:rFonts w:ascii="Helvetica" w:hAnsi="Helvetica"/>
          <w:b/>
          <w:sz w:val="29"/>
        </w:rPr>
        <w:t>Close cycles.</w:t>
      </w:r>
      <w:r>
        <w:rPr>
          <w:rFonts w:ascii="Helvetica" w:hAnsi="Helvetica"/>
          <w:sz w:val="29"/>
        </w:rPr>
        <w:t xml:space="preserve"> We seek to reduce waste and keep resources in circulation, following the principle </w:t>
      </w:r>
      <w:r>
        <w:rPr>
          <w:rFonts w:ascii="Helvetica" w:hAnsi="Helvetica"/>
          <w:i/>
          <w:sz w:val="29"/>
        </w:rPr>
        <w:t>From Garden to Plate… and from Plate to Garden</w:t>
      </w:r>
      <w:r>
        <w:rPr>
          <w:rFonts w:ascii="Helvetica" w:hAnsi="Helvetica"/>
          <w:sz w:val="29"/>
        </w:rPr>
        <w:t>.</w:t>
      </w:r>
    </w:p>
    <w:p>
      <w:r>
        <w:rPr>
          <w:rFonts w:ascii="Helvetica" w:hAnsi="Helvetica"/>
          <w:b/>
          <w:sz w:val="29"/>
        </w:rPr>
        <w:t>Pursue quality.</w:t>
      </w:r>
      <w:r>
        <w:rPr>
          <w:rFonts w:ascii="Helvetica" w:hAnsi="Helvetica"/>
          <w:sz w:val="29"/>
        </w:rPr>
        <w:t xml:space="preserve"> We take care of the food, the spaces, the hospitality, the organisation and the relationships, because we believe attention to detail is part of the Vale da Lama experience.</w:t>
      </w:r>
    </w:p>
    <w:p>
      <w:r>
        <w:rPr>
          <w:rFonts w:ascii="Helvetica" w:hAnsi="Helvetica"/>
          <w:b/>
          <w:sz w:val="29"/>
        </w:rPr>
        <w:t>Use technology with purpose.</w:t>
      </w:r>
      <w:r>
        <w:rPr>
          <w:rFonts w:ascii="Helvetica" w:hAnsi="Helvetica"/>
          <w:sz w:val="29"/>
        </w:rPr>
        <w:t xml:space="preserve"> We use systems, equipment and technology to simplify work, improve organisation and support people, freeing more time for what no technology can replace: caring for the land, welcoming people, and building human relationships.</w:t>
      </w:r>
    </w:p>
    <w:p>
      <w:r>
        <w:rPr>
          <w:rFonts w:ascii="Helvetica" w:hAnsi="Helvetica"/>
          <w:b/>
          <w:sz w:val="29"/>
        </w:rPr>
        <w:t>Take responsibility.</w:t>
      </w:r>
      <w:r>
        <w:rPr>
          <w:rFonts w:ascii="Helvetica" w:hAnsi="Helvetica"/>
          <w:sz w:val="29"/>
        </w:rPr>
        <w:t xml:space="preserve"> Each person is responsible for their own work and contributes to the success of the organisation as a whole.</w:t>
      </w:r>
    </w:p>
    <w:p>
      <w:r>
        <w:rPr>
          <w:rFonts w:ascii="Helvetica" w:hAnsi="Helvetica"/>
          <w:b/>
          <w:sz w:val="29"/>
        </w:rPr>
        <w:t>Be coherent.</w:t>
      </w:r>
      <w:r>
        <w:rPr>
          <w:rFonts w:ascii="Helvetica" w:hAnsi="Helvetica"/>
          <w:sz w:val="29"/>
        </w:rPr>
        <w:t xml:space="preserve"> We seek to ensure that our decisions and actions reflect what we believe in.</w:t>
      </w:r>
    </w:p>
    <w:p>
      <w:r>
        <w:rPr>
          <w:rFonts w:ascii="Helvetica" w:hAnsi="Helvetica"/>
          <w:b/>
          <w:sz w:val="29"/>
        </w:rPr>
        <w:t>Grow in a balanced way.</w:t>
      </w:r>
      <w:r>
        <w:rPr>
          <w:rFonts w:ascii="Helvetica" w:hAnsi="Helvetica"/>
          <w:sz w:val="29"/>
        </w:rPr>
        <w:t xml:space="preserve"> We evolve while respecting the capacity of the land, the people, the resources and the organisation.</w:t>
      </w:r>
    </w:p>
    <w:p>
      <w:r>
        <w:rPr>
          <w:rFonts w:ascii="Helvetica" w:hAnsi="Helvetica"/>
          <w:b/>
          <w:sz w:val="29"/>
        </w:rPr>
        <w:t>Leave a positive legacy.</w:t>
      </w:r>
      <w:r>
        <w:rPr>
          <w:rFonts w:ascii="Helvetica" w:hAnsi="Helvetica"/>
          <w:sz w:val="29"/>
        </w:rPr>
        <w:t xml:space="preserve"> We work so that Vale da Lama can be passed on to future generations in better condition than we received it.</w:t>
      </w:r>
    </w:p>
    <w:p>
      <w:r>
        <w:rPr>
          <w:rFonts w:ascii="Helvetica" w:hAnsi="Helvetica"/>
          <w:b/>
          <w:sz w:val="34"/>
        </w:rPr>
        <w:t>Our Conviction</w:t>
      </w:r>
    </w:p>
    <w:p>
      <w:r>
        <w:rPr>
          <w:rFonts w:ascii="Helvetica" w:hAnsi="Helvetica"/>
          <w:sz w:val="29"/>
        </w:rPr>
        <w:t>At Vale da Lama we believe that real transformation happens when an idea stops being merely understood and starts being lived.</w:t>
      </w:r>
    </w:p>
    <w:p>
      <w:r>
        <w:rPr>
          <w:rFonts w:ascii="Helvetica" w:hAnsi="Helvetica"/>
          <w:sz w:val="29"/>
        </w:rPr>
        <w:t>More than explaining regeneration, we seek to create a place where each person can live it — through nature, food, hospitality, learning, and the relationships built here.</w:t>
      </w:r>
    </w:p>
    <w:p>
      <w:r>
        <w:rPr>
          <w:rFonts w:ascii="Helvetica" w:hAnsi="Helvetica"/>
          <w:sz w:val="29"/>
        </w:rPr>
        <w:t>We believe that what is lived leaves a deeper mark than what is only explained. That is why we seek to create authentic experiences that inspire, transform, and bring people closer to the land, to nature, and to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