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elvetica" w:hAnsi="Helvetica"/>
          <w:b/>
          <w:sz w:val="53"/>
        </w:rPr>
        <w:t>VALE DA LAMA GOVERNANCE HANDBOOK</w:t>
      </w:r>
    </w:p>
    <w:p>
      <w:r>
        <w:rPr>
          <w:rFonts w:ascii="Helvetica" w:hAnsi="Helvetica"/>
          <w:b/>
          <w:sz w:val="42"/>
        </w:rPr>
        <w:t>08. Regenerative Farm Circle</w:t>
      </w:r>
    </w:p>
    <w:p>
      <w:r>
        <w:rPr>
          <w:rFonts w:ascii="Helvetica" w:hAnsi="Helvetica"/>
          <w:b/>
          <w:sz w:val="34"/>
        </w:rPr>
        <w:t>Purpose</w:t>
      </w:r>
    </w:p>
    <w:p>
      <w:r>
        <w:rPr>
          <w:rFonts w:ascii="Helvetica" w:hAnsi="Helvetica"/>
          <w:sz w:val="29"/>
        </w:rPr>
        <w:t>The Regenerative Farm Circle exists to regenerate the landscape, produce food and knowledge, increase biodiversity, and demonstrate that it is possible to restore ecosystems through regenerative agriculture.</w:t>
      </w:r>
    </w:p>
    <w:p>
      <w:r>
        <w:rPr>
          <w:rFonts w:ascii="Helvetica" w:hAnsi="Helvetica"/>
          <w:sz w:val="29"/>
        </w:rPr>
        <w:t>It cares for Quinta Vale da Lama as a living system, balancing agricultural production, ecological regeneration, animal welfare, and the responsible management of natural resources.</w:t>
      </w:r>
    </w:p>
    <w:p>
      <w:r>
        <w:rPr>
          <w:rFonts w:ascii="Helvetica" w:hAnsi="Helvetica"/>
          <w:sz w:val="29"/>
        </w:rPr>
        <w:t>Its work feeds Casa Vale da Lama, inspires visitors, promotes learning, and contributes to the Purpose of the organisation.</w:t>
      </w:r>
    </w:p>
    <w:p>
      <w:r>
        <w:rPr>
          <w:rFonts w:ascii="Helvetica" w:hAnsi="Helvetica"/>
          <w:sz w:val="29"/>
        </w:rPr>
      </w:r>
    </w:p>
    <w:p>
      <w:r>
        <w:rPr>
          <w:rFonts w:ascii="Helvetica" w:hAnsi="Helvetica"/>
          <w:b/>
          <w:sz w:val="34"/>
        </w:rPr>
        <w:t>Domains</w:t>
      </w:r>
    </w:p>
    <w:p>
      <w:r>
        <w:rPr>
          <w:rFonts w:ascii="Helvetica" w:hAnsi="Helvetica"/>
          <w:sz w:val="29"/>
        </w:rPr>
        <w:t>The Regenerative Farm Circle has authority over:</w:t>
      </w:r>
    </w:p>
    <w:p>
      <w:r>
        <w:rPr>
          <w:rFonts w:ascii="Helvetica" w:hAnsi="Helvetica"/>
          <w:sz w:val="29"/>
        </w:rPr>
        <w:tab/>
        <w:t>•</w:t>
        <w:tab/>
      </w:r>
      <w:r>
        <w:rPr>
          <w:rFonts w:ascii="Helvetica" w:hAnsi="Helvetica"/>
          <w:sz w:val="29"/>
        </w:rPr>
        <w:t>The regenerative farming system of Vale da Lama.</w:t>
      </w:r>
    </w:p>
    <w:p>
      <w:r>
        <w:rPr>
          <w:rFonts w:ascii="Helvetica" w:hAnsi="Helvetica"/>
          <w:sz w:val="29"/>
        </w:rPr>
        <w:tab/>
        <w:t>•</w:t>
        <w:tab/>
      </w:r>
      <w:r>
        <w:rPr>
          <w:rFonts w:ascii="Helvetica" w:hAnsi="Helvetica"/>
          <w:sz w:val="29"/>
        </w:rPr>
        <w:t>Regenerative agriculture and certified organic production.</w:t>
      </w:r>
    </w:p>
    <w:p>
      <w:r>
        <w:rPr>
          <w:rFonts w:ascii="Helvetica" w:hAnsi="Helvetica"/>
          <w:sz w:val="29"/>
        </w:rPr>
        <w:tab/>
        <w:t>•</w:t>
        <w:tab/>
      </w:r>
      <w:r>
        <w:rPr>
          <w:rFonts w:ascii="Helvetica" w:hAnsi="Helvetica"/>
          <w:sz w:val="29"/>
        </w:rPr>
        <w:t>The production of vegetables, fruit, eggs and other agricultural produce.</w:t>
      </w:r>
    </w:p>
    <w:p>
      <w:r>
        <w:rPr>
          <w:rFonts w:ascii="Helvetica" w:hAnsi="Helvetica"/>
          <w:sz w:val="29"/>
        </w:rPr>
        <w:tab/>
        <w:t>•</w:t>
        <w:tab/>
      </w:r>
      <w:r>
        <w:rPr>
          <w:rFonts w:ascii="Helvetica" w:hAnsi="Helvetica"/>
          <w:sz w:val="29"/>
        </w:rPr>
        <w:t>The welfare and management of the animals.</w:t>
      </w:r>
    </w:p>
    <w:p>
      <w:r>
        <w:rPr>
          <w:rFonts w:ascii="Helvetica" w:hAnsi="Helvetica"/>
          <w:sz w:val="29"/>
        </w:rPr>
        <w:tab/>
        <w:t>•</w:t>
        <w:tab/>
      </w:r>
      <w:r>
        <w:rPr>
          <w:rFonts w:ascii="Helvetica" w:hAnsi="Helvetica"/>
          <w:sz w:val="29"/>
        </w:rPr>
        <w:t>The soil, biodiversity and ecosystems.</w:t>
      </w:r>
    </w:p>
    <w:p>
      <w:r>
        <w:rPr>
          <w:rFonts w:ascii="Helvetica" w:hAnsi="Helvetica"/>
          <w:sz w:val="29"/>
        </w:rPr>
        <w:tab/>
        <w:t>•</w:t>
        <w:tab/>
      </w:r>
      <w:r>
        <w:rPr>
          <w:rFonts w:ascii="Helvetica" w:hAnsi="Helvetica"/>
          <w:sz w:val="29"/>
        </w:rPr>
        <w:t>Water management.</w:t>
      </w:r>
    </w:p>
    <w:p>
      <w:r>
        <w:rPr>
          <w:rFonts w:ascii="Helvetica" w:hAnsi="Helvetica"/>
          <w:sz w:val="29"/>
        </w:rPr>
        <w:tab/>
        <w:t>•</w:t>
        <w:tab/>
      </w:r>
      <w:r>
        <w:rPr>
          <w:rFonts w:ascii="Helvetica" w:hAnsi="Helvetica"/>
          <w:sz w:val="29"/>
        </w:rPr>
        <w:t>Composting, vermicomposting, and the recovery of biomass.</w:t>
      </w:r>
    </w:p>
    <w:p>
      <w:r>
        <w:rPr>
          <w:rFonts w:ascii="Helvetica" w:hAnsi="Helvetica"/>
          <w:sz w:val="29"/>
        </w:rPr>
        <w:tab/>
        <w:t>•</w:t>
        <w:tab/>
      </w:r>
      <w:r>
        <w:rPr>
          <w:rFonts w:ascii="Helvetica" w:hAnsi="Helvetica"/>
          <w:sz w:val="29"/>
        </w:rPr>
        <w:t>Vegetation management and fire prevention.</w:t>
      </w:r>
    </w:p>
    <w:p>
      <w:r>
        <w:rPr>
          <w:rFonts w:ascii="Helvetica" w:hAnsi="Helvetica"/>
          <w:sz w:val="29"/>
        </w:rPr>
        <w:tab/>
        <w:t>•</w:t>
        <w:tab/>
      </w:r>
      <w:r>
        <w:rPr>
          <w:rFonts w:ascii="Helvetica" w:hAnsi="Helvetica"/>
          <w:sz w:val="29"/>
        </w:rPr>
        <w:t>Agricultural infrastructure, equipment, machinery and tools.</w:t>
      </w:r>
    </w:p>
    <w:p>
      <w:r>
        <w:rPr>
          <w:rFonts w:ascii="Helvetica" w:hAnsi="Helvetica"/>
          <w:b/>
          <w:sz w:val="34"/>
        </w:rPr>
        <w:t>Accountabilities</w:t>
      </w:r>
    </w:p>
    <w:p>
      <w:r>
        <w:rPr>
          <w:rFonts w:ascii="Helvetica" w:hAnsi="Helvetica"/>
          <w:sz w:val="29"/>
        </w:rPr>
        <w:t>The Regenerative Farm Circle is responsible for:</w:t>
      </w:r>
    </w:p>
    <w:p>
      <w:r>
        <w:rPr>
          <w:rFonts w:ascii="Helvetica" w:hAnsi="Helvetica"/>
          <w:sz w:val="29"/>
        </w:rPr>
        <w:tab/>
        <w:t>•</w:t>
        <w:tab/>
      </w:r>
      <w:r>
        <w:rPr>
          <w:rFonts w:ascii="Helvetica" w:hAnsi="Helvetica"/>
          <w:sz w:val="29"/>
        </w:rPr>
        <w:t>Continuously regenerating the ecosystems of Vale da Lama.</w:t>
      </w:r>
    </w:p>
    <w:p>
      <w:r>
        <w:rPr>
          <w:rFonts w:ascii="Helvetica" w:hAnsi="Helvetica"/>
          <w:sz w:val="29"/>
        </w:rPr>
        <w:tab/>
        <w:t>•</w:t>
        <w:tab/>
      </w:r>
      <w:r>
        <w:rPr>
          <w:rFonts w:ascii="Helvetica" w:hAnsi="Helvetica"/>
          <w:sz w:val="29"/>
        </w:rPr>
        <w:t>Producing food in accordance with the principles of regenerative agriculture and certified organic farming.</w:t>
      </w:r>
    </w:p>
    <w:p>
      <w:r>
        <w:rPr>
          <w:rFonts w:ascii="Helvetica" w:hAnsi="Helvetica"/>
          <w:sz w:val="29"/>
        </w:rPr>
        <w:tab/>
        <w:t>•</w:t>
        <w:tab/>
      </w:r>
      <w:r>
        <w:rPr>
          <w:rFonts w:ascii="Helvetica" w:hAnsi="Helvetica"/>
          <w:sz w:val="29"/>
        </w:rPr>
        <w:t>Producing high-quality vegetables, fruit, eggs and other agricultural produce.</w:t>
      </w:r>
    </w:p>
    <w:p>
      <w:r>
        <w:rPr>
          <w:rFonts w:ascii="Helvetica" w:hAnsi="Helvetica"/>
          <w:sz w:val="29"/>
        </w:rPr>
        <w:tab/>
        <w:t>•</w:t>
        <w:tab/>
      </w:r>
      <w:r>
        <w:rPr>
          <w:rFonts w:ascii="Helvetica" w:hAnsi="Helvetica"/>
          <w:sz w:val="29"/>
        </w:rPr>
        <w:t>Ensuring the welfare of the animals and their integration into the regenerative system.</w:t>
      </w:r>
    </w:p>
    <w:p>
      <w:r>
        <w:rPr>
          <w:rFonts w:ascii="Helvetica" w:hAnsi="Helvetica"/>
          <w:sz w:val="29"/>
        </w:rPr>
        <w:tab/>
        <w:t>•</w:t>
        <w:tab/>
      </w:r>
      <w:r>
        <w:rPr>
          <w:rFonts w:ascii="Helvetica" w:hAnsi="Helvetica"/>
          <w:sz w:val="29"/>
        </w:rPr>
        <w:t>Continuously improving soil health, increasing biodiversity, and using water efficiently and regeneratively — promoting its retention in the landscape and reducing waste.</w:t>
      </w:r>
    </w:p>
    <w:p>
      <w:r>
        <w:rPr>
          <w:rFonts w:ascii="Helvetica" w:hAnsi="Helvetica"/>
          <w:sz w:val="29"/>
        </w:rPr>
        <w:tab/>
        <w:t>•</w:t>
        <w:tab/>
      </w:r>
      <w:r>
        <w:rPr>
          <w:rFonts w:ascii="Helvetica" w:hAnsi="Helvetica"/>
          <w:sz w:val="29"/>
        </w:rPr>
        <w:t>Transforming the organic waste and biomass produced by Vale da Lama into organic matter, returning it to the soil to increase fertility, protect the soil, and strengthen the natural cycles of the Quinta.</w:t>
      </w:r>
    </w:p>
    <w:p>
      <w:r>
        <w:rPr>
          <w:rFonts w:ascii="Helvetica" w:hAnsi="Helvetica"/>
          <w:sz w:val="29"/>
        </w:rPr>
        <w:tab/>
        <w:t>•</w:t>
        <w:tab/>
      </w:r>
      <w:r>
        <w:rPr>
          <w:rFonts w:ascii="Helvetica" w:hAnsi="Helvetica"/>
          <w:sz w:val="29"/>
        </w:rPr>
        <w:t>Supplying agricultural produce to the Casa Circle according to availability and seasonality.</w:t>
      </w:r>
    </w:p>
    <w:p>
      <w:r>
        <w:rPr>
          <w:rFonts w:ascii="Helvetica" w:hAnsi="Helvetica"/>
          <w:sz w:val="29"/>
        </w:rPr>
        <w:tab/>
        <w:t>•</w:t>
        <w:tab/>
      </w:r>
      <w:r>
        <w:rPr>
          <w:rFonts w:ascii="Helvetica" w:hAnsi="Helvetica"/>
          <w:sz w:val="29"/>
        </w:rPr>
        <w:t>Collaborating with the Casa Circle on crop planning, on making the most of the Quinta's produce, and on the experiences offered to guests.</w:t>
      </w:r>
    </w:p>
    <w:p>
      <w:r>
        <w:rPr>
          <w:rFonts w:ascii="Helvetica" w:hAnsi="Helvetica"/>
          <w:sz w:val="29"/>
        </w:rPr>
        <w:tab/>
        <w:t>•</w:t>
        <w:tab/>
      </w:r>
      <w:r>
        <w:rPr>
          <w:rFonts w:ascii="Helvetica" w:hAnsi="Helvetica"/>
          <w:sz w:val="29"/>
        </w:rPr>
        <w:t>Developing strategies for landscape management and fire prevention.</w:t>
      </w:r>
    </w:p>
    <w:p>
      <w:r>
        <w:rPr>
          <w:rFonts w:ascii="Helvetica" w:hAnsi="Helvetica"/>
          <w:sz w:val="29"/>
        </w:rPr>
        <w:tab/>
        <w:t>•</w:t>
        <w:tab/>
      </w:r>
      <w:r>
        <w:rPr>
          <w:rFonts w:ascii="Helvetica" w:hAnsi="Helvetica"/>
          <w:sz w:val="29"/>
        </w:rPr>
        <w:t>Ensuring the preventive maintenance of agricultural infrastructure, machinery, equipment and tools, promoting their conservation, organisation and longevity.</w:t>
      </w:r>
    </w:p>
    <w:p>
      <w:r>
        <w:rPr>
          <w:rFonts w:ascii="Helvetica" w:hAnsi="Helvetica"/>
          <w:sz w:val="29"/>
        </w:rPr>
        <w:tab/>
        <w:t>•</w:t>
        <w:tab/>
      </w:r>
      <w:r>
        <w:rPr>
          <w:rFonts w:ascii="Helvetica" w:hAnsi="Helvetica"/>
          <w:sz w:val="29"/>
        </w:rPr>
        <w:t>Ensuring that machinery, equipment and tools are used safely, responsibly and appropriately.</w:t>
      </w:r>
    </w:p>
    <w:p>
      <w:r>
        <w:rPr>
          <w:rFonts w:ascii="Helvetica" w:hAnsi="Helvetica"/>
          <w:sz w:val="29"/>
        </w:rPr>
        <w:tab/>
        <w:t>•</w:t>
        <w:tab/>
      </w:r>
      <w:r>
        <w:rPr>
          <w:rFonts w:ascii="Helvetica" w:hAnsi="Helvetica"/>
          <w:sz w:val="29"/>
        </w:rPr>
        <w:t>Caring for the Quinta so that it is a productive, biodiverse, well-organised, beautiful, safe and inspiring space for team members, visitors and community.</w:t>
      </w:r>
    </w:p>
    <w:p>
      <w:r>
        <w:rPr>
          <w:rFonts w:ascii="Helvetica" w:hAnsi="Helvetica"/>
          <w:sz w:val="29"/>
        </w:rPr>
        <w:tab/>
        <w:t>•</w:t>
        <w:tab/>
      </w:r>
      <w:r>
        <w:rPr>
          <w:rFonts w:ascii="Helvetica" w:hAnsi="Helvetica"/>
          <w:sz w:val="29"/>
        </w:rPr>
        <w:t>Promoting the continuous training of the team, developing knowledge, skills and good practice in regenerative agriculture, safety and farm operations.</w:t>
      </w:r>
    </w:p>
    <w:p>
      <w:r>
        <w:rPr>
          <w:rFonts w:ascii="Helvetica" w:hAnsi="Helvetica"/>
          <w:sz w:val="29"/>
        </w:rPr>
        <w:tab/>
        <w:t>•</w:t>
        <w:tab/>
      </w:r>
      <w:r>
        <w:rPr>
          <w:rFonts w:ascii="Helvetica" w:hAnsi="Helvetica"/>
          <w:sz w:val="29"/>
        </w:rPr>
        <w:t>Promoting continuous learning through observation, experimentation, the sharing of knowledge, and the constant improvement of farming practices.</w:t>
      </w:r>
    </w:p>
    <w:p>
      <w:r>
        <w:rPr>
          <w:rFonts w:ascii="Helvetica" w:hAnsi="Helvetica"/>
          <w:sz w:val="29"/>
        </w:rPr>
        <w:tab/>
        <w:t>•</w:t>
        <w:tab/>
      </w:r>
      <w:r>
        <w:rPr>
          <w:rFonts w:ascii="Helvetica" w:hAnsi="Helvetica"/>
          <w:sz w:val="29"/>
        </w:rPr>
        <w:t>Promoting the continuous improvement of the Quinta.</w:t>
      </w:r>
    </w:p>
    <w:p>
      <w:r>
        <w:rPr>
          <w:rFonts w:ascii="Helvetica" w:hAnsi="Helvetica"/>
          <w:b/>
          <w:sz w:val="34"/>
        </w:rPr>
        <w:t>Policies</w:t>
      </w:r>
    </w:p>
    <w:p>
      <w:r>
        <w:rPr>
          <w:rFonts w:ascii="Helvetica" w:hAnsi="Helvetica"/>
          <w:b/>
          <w:sz w:val="29"/>
        </w:rPr>
        <w:t>Regenerative Agriculture and Organic Production</w:t>
      </w:r>
      <w:r>
        <w:rPr>
          <w:rFonts w:ascii="Helvetica" w:hAnsi="Helvetica"/>
          <w:sz w:val="29"/>
        </w:rPr>
      </w:r>
    </w:p>
    <w:p>
      <w:r>
        <w:rPr>
          <w:rFonts w:ascii="Helvetica" w:hAnsi="Helvetica"/>
          <w:sz w:val="29"/>
        </w:rPr>
        <w:t>The management of the Quinta is based on the principles of regenerative agriculture and meets the requirements of Organic Farming certification, reconciling ecological regeneration with certified organic production.</w:t>
      </w:r>
    </w:p>
    <w:p>
      <w:r>
        <w:rPr>
          <w:rFonts w:ascii="Helvetica" w:hAnsi="Helvetica"/>
          <w:b/>
          <w:sz w:val="29"/>
        </w:rPr>
        <w:t>Circular Economy</w:t>
      </w:r>
      <w:r>
        <w:rPr>
          <w:rFonts w:ascii="Helvetica" w:hAnsi="Helvetica"/>
          <w:sz w:val="29"/>
        </w:rPr>
      </w:r>
    </w:p>
    <w:p>
      <w:r>
        <w:rPr>
          <w:rFonts w:ascii="Helvetica" w:hAnsi="Helvetica"/>
          <w:sz w:val="29"/>
        </w:rPr>
        <w:t>The Regenerative Farm Circle seeks to keep resources, nutrients and organic matter in circulation within Vale da Lama.</w:t>
      </w:r>
    </w:p>
    <w:p>
      <w:r>
        <w:rPr>
          <w:rFonts w:ascii="Helvetica" w:hAnsi="Helvetica"/>
          <w:sz w:val="29"/>
        </w:rPr>
        <w:t>Organic waste, prunings, biomass and other plant-based materials are put to use through composting, vermicomposting, chipping and other regenerative practices, returning to the soil in the form of organic matter.</w:t>
      </w:r>
    </w:p>
    <w:p>
      <w:r>
        <w:rPr>
          <w:rFonts w:ascii="Helvetica" w:hAnsi="Helvetica"/>
          <w:sz w:val="29"/>
        </w:rPr>
        <w:t>We seek to keep the soil permanently covered with organic matter or vegetation, protecting it from erosion, reducing water evaporation, increasing fertility, and strengthening the ecosystems of the Quinta.</w:t>
      </w:r>
    </w:p>
    <w:p>
      <w:r>
        <w:rPr>
          <w:rFonts w:ascii="Helvetica" w:hAnsi="Helvetica"/>
          <w:sz w:val="29"/>
        </w:rPr>
        <w:t xml:space="preserve">In this way we bring to life the principle </w:t>
      </w:r>
      <w:r>
        <w:rPr>
          <w:rFonts w:ascii="Helvetica" w:hAnsi="Helvetica"/>
          <w:i/>
          <w:sz w:val="29"/>
        </w:rPr>
        <w:t>"From Garden to Plate… and from Plate to Garden"</w:t>
      </w:r>
      <w:r>
        <w:rPr>
          <w:rFonts w:ascii="Helvetica" w:hAnsi="Helvetica"/>
          <w:sz w:val="29"/>
        </w:rPr>
        <w:t xml:space="preserve"> (From Garden to Plate… and from Plate to Garden), continuously closing the natural cycles of Vale da Lama.</w:t>
      </w:r>
    </w:p>
    <w:p>
      <w:r>
        <w:rPr>
          <w:rFonts w:ascii="Helvetica" w:hAnsi="Helvetica"/>
          <w:b/>
          <w:sz w:val="29"/>
        </w:rPr>
        <w:t>Regenerative Water Management</w:t>
      </w:r>
      <w:r>
        <w:rPr>
          <w:rFonts w:ascii="Helvetica" w:hAnsi="Helvetica"/>
          <w:sz w:val="29"/>
        </w:rPr>
      </w:r>
    </w:p>
    <w:p>
      <w:r>
        <w:rPr>
          <w:rFonts w:ascii="Helvetica" w:hAnsi="Helvetica"/>
          <w:sz w:val="29"/>
        </w:rPr>
        <w:t>Water is an essential resource for the regeneration of Vale da Lama and is used consciously and responsibly.</w:t>
      </w:r>
    </w:p>
    <w:p>
      <w:r>
        <w:rPr>
          <w:rFonts w:ascii="Helvetica" w:hAnsi="Helvetica"/>
          <w:sz w:val="29"/>
        </w:rPr>
        <w:t>We seek to increase water retention in the landscape and in the soil, reduce waste, improve infiltration, reuse resources wherever possible, and adopt farming practices that strengthen the Quinta's resilience in periods of drought.</w:t>
      </w:r>
    </w:p>
    <w:p>
      <w:r>
        <w:rPr>
          <w:rFonts w:ascii="Helvetica" w:hAnsi="Helvetica"/>
          <w:b/>
          <w:sz w:val="29"/>
        </w:rPr>
        <w:t>Animal Welfare</w:t>
      </w:r>
      <w:r>
        <w:rPr>
          <w:rFonts w:ascii="Helvetica" w:hAnsi="Helvetica"/>
          <w:sz w:val="29"/>
        </w:rPr>
      </w:r>
    </w:p>
    <w:p>
      <w:r>
        <w:rPr>
          <w:rFonts w:ascii="Helvetica" w:hAnsi="Helvetica"/>
          <w:sz w:val="29"/>
        </w:rPr>
        <w:t>The animals are an integral part of the regenerative system and are managed so as to ensure their welfare, respect their natural behaviours, and strengthen the ecological balance of the Quinta.</w:t>
      </w:r>
    </w:p>
    <w:p>
      <w:r>
        <w:rPr>
          <w:rFonts w:ascii="Helvetica" w:hAnsi="Helvetica"/>
          <w:b/>
          <w:sz w:val="29"/>
        </w:rPr>
        <w:t>Equipment, Tools and Safety</w:t>
      </w:r>
      <w:r>
        <w:rPr>
          <w:rFonts w:ascii="Helvetica" w:hAnsi="Helvetica"/>
          <w:sz w:val="29"/>
        </w:rPr>
      </w:r>
    </w:p>
    <w:p>
      <w:r>
        <w:rPr>
          <w:rFonts w:ascii="Helvetica" w:hAnsi="Helvetica"/>
          <w:sz w:val="29"/>
        </w:rPr>
        <w:t>The machinery, equipment and tools of Vale da Lama are essential resources for the running of the Quinta and are used with responsibility, care and respect.</w:t>
      </w:r>
    </w:p>
    <w:p>
      <w:r>
        <w:rPr>
          <w:rFonts w:ascii="Helvetica" w:hAnsi="Helvetica"/>
          <w:sz w:val="29"/>
        </w:rPr>
        <w:t>We seek to ensure their preventive maintenance, extend their working life, avoid loss and waste, and ensure they are used safely and appropriately by people with the necessary training.</w:t>
      </w:r>
    </w:p>
    <w:p>
      <w:r>
        <w:rPr>
          <w:rFonts w:ascii="Helvetica" w:hAnsi="Helvetica"/>
          <w:b/>
          <w:sz w:val="29"/>
        </w:rPr>
        <w:t>Continuous Learning</w:t>
      </w:r>
      <w:r>
        <w:rPr>
          <w:rFonts w:ascii="Helvetica" w:hAnsi="Helvetica"/>
          <w:sz w:val="29"/>
        </w:rPr>
      </w:r>
    </w:p>
    <w:p>
      <w:r>
        <w:rPr>
          <w:rFonts w:ascii="Helvetica" w:hAnsi="Helvetica"/>
          <w:sz w:val="29"/>
        </w:rPr>
        <w:t>Regenerative agriculture is constantly evolving.</w:t>
      </w:r>
    </w:p>
    <w:p>
      <w:r>
        <w:rPr>
          <w:rFonts w:ascii="Helvetica" w:hAnsi="Helvetica"/>
          <w:sz w:val="29"/>
        </w:rPr>
        <w:t>The Regenerative Farm Circle promotes continuous learning, encouraging training, experimentation, the observation of nature, and the sharing of knowledge, seeking to continuously improve the farming and regenerative practices of Vale da Lama.</w:t>
      </w:r>
    </w:p>
    <w:p>
      <w:r>
        <w:rPr>
          <w:rFonts w:ascii="Helvetica" w:hAnsi="Helvetica"/>
          <w:b/>
          <w:sz w:val="29"/>
        </w:rPr>
        <w:t>Integration with the Casa Circle</w:t>
      </w:r>
      <w:r>
        <w:rPr>
          <w:rFonts w:ascii="Helvetica" w:hAnsi="Helvetica"/>
          <w:sz w:val="29"/>
        </w:rPr>
      </w:r>
    </w:p>
    <w:p>
      <w:r>
        <w:rPr>
          <w:rFonts w:ascii="Helvetica" w:hAnsi="Helvetica"/>
          <w:sz w:val="29"/>
        </w:rPr>
        <w:t>The Regenerative Farm Circle and the Casa Circle work as a single system.</w:t>
      </w:r>
    </w:p>
    <w:p>
      <w:r>
        <w:rPr>
          <w:rFonts w:ascii="Helvetica" w:hAnsi="Helvetica"/>
          <w:sz w:val="29"/>
        </w:rPr>
        <w:t xml:space="preserve">Agricultural production, food, the guest experience and the recovery of resources are planned in an integrated way, seeking to strengthen regenerative agriculture and bring to life the principle </w:t>
      </w:r>
      <w:r>
        <w:rPr>
          <w:rFonts w:ascii="Helvetica" w:hAnsi="Helvetica"/>
          <w:i/>
          <w:sz w:val="29"/>
        </w:rPr>
        <w:t>"From Garden to Plate… and from Plate to Garden"</w:t>
      </w:r>
      <w:r>
        <w:rPr>
          <w:rFonts w:ascii="Helvetica" w:hAnsi="Helvetica"/>
          <w:sz w:val="29"/>
        </w:rPr>
        <w:t>.</w:t>
      </w:r>
    </w:p>
    <w:p>
      <w:r>
        <w:rPr>
          <w:rFonts w:ascii="Helvetica" w:hAnsi="Helvetica"/>
          <w:b/>
          <w:sz w:val="34"/>
        </w:rPr>
        <w:t>Guiding Principle</w:t>
      </w:r>
    </w:p>
    <w:p>
      <w:r>
        <w:rPr>
          <w:rFonts w:ascii="Helvetica" w:hAnsi="Helvetica"/>
          <w:sz w:val="29"/>
        </w:rPr>
        <w:t>Quinta Vale da Lama is a living system where regeneration happens every day. Every decision seeks to produce healthy food, increase biodiversity, and care for the water, the soil, the landscape and the resources — leaving the land in better condition than we found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