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b/>
          <w:sz w:val="48"/>
        </w:rPr>
        <w:t>MANUAL DE GOVERNANÇA DA VALE DA LAMA</w:t>
      </w:r>
    </w:p>
    <w:p>
      <w:pPr>
        <w:spacing w:before="360" w:after="120"/>
      </w:pPr>
      <w:r>
        <w:rPr>
          <w:b/>
          <w:sz w:val="36"/>
        </w:rPr>
        <w:t>01. Quem Somos</w:t>
      </w:r>
    </w:p>
    <w:p>
      <w:pPr>
        <w:spacing w:after="160"/>
      </w:pPr>
      <w:r>
        <w:rPr>
          <w:sz w:val="22"/>
        </w:rPr>
        <w:t>Este documento define a identidade da Vale da Lama.</w:t>
      </w:r>
    </w:p>
    <w:p>
      <w:pPr>
        <w:spacing w:after="160"/>
      </w:pPr>
      <w:r>
        <w:rPr>
          <w:sz w:val="22"/>
        </w:rPr>
        <w:t>Reúne o nosso Propósito, Missão, Visão, Valores e Princípios Orientadores, servindo de referência para a forma como pensamos, decidimos e trabalhamos.</w:t>
      </w:r>
    </w:p>
    <w:p>
      <w:pPr>
        <w:spacing w:after="160"/>
      </w:pPr>
      <w:r>
        <w:rPr>
          <w:sz w:val="22"/>
        </w:rPr>
        <w:t>É a base sobre a qual construímos a Vale da Lama.</w:t>
      </w:r>
    </w:p>
    <w:p>
      <w:pPr>
        <w:spacing w:before="360" w:after="120"/>
      </w:pPr>
      <w:r>
        <w:rPr>
          <w:b/>
          <w:sz w:val="36"/>
        </w:rPr>
        <w:t>Propósito</w:t>
      </w:r>
    </w:p>
    <w:p>
      <w:pPr>
        <w:spacing w:after="160"/>
      </w:pPr>
      <w:r>
        <w:rPr>
          <w:sz w:val="22"/>
        </w:rPr>
        <w:t>A Vale da Lama existe para demonstrar que é possível regenerar a terra, as pessoas e a comunidade através de uma organização que integra agricultura biológica, hospitalidade e aprendizagem.</w:t>
      </w:r>
    </w:p>
    <w:p>
      <w:pPr>
        <w:spacing w:after="160"/>
      </w:pPr>
      <w:r>
        <w:rPr>
          <w:b/>
          <w:sz w:val="22"/>
        </w:rPr>
        <w:t>Da Horta ao Prato... e do Prato à Horta.</w:t>
      </w:r>
    </w:p>
    <w:p>
      <w:pPr>
        <w:spacing w:after="160"/>
      </w:pPr>
      <w:r>
        <w:rPr>
          <w:sz w:val="22"/>
        </w:rPr>
        <w:t>Mais do que um lema, este é o princípio que orienta a forma como vivemos e trabalhamos. Acreditamos que este ciclo não fortalece apenas os solos. Fortalece também as pessoas, valoriza a economia local e transforma a forma como nos relacionamos com a terra e com o território.</w:t>
      </w:r>
    </w:p>
    <w:p>
      <w:pPr>
        <w:spacing w:before="360" w:after="120"/>
      </w:pPr>
      <w:r>
        <w:rPr>
          <w:b/>
          <w:sz w:val="36"/>
        </w:rPr>
        <w:t>Missão</w:t>
      </w:r>
    </w:p>
    <w:p>
      <w:pPr>
        <w:spacing w:after="160"/>
      </w:pPr>
      <w:r>
        <w:rPr>
          <w:sz w:val="22"/>
        </w:rPr>
        <w:t>Transformamos a visão da Vale da Lama numa organização regenerativa, economicamente sustentável e inspiradora.</w:t>
      </w:r>
    </w:p>
    <w:p>
      <w:pPr>
        <w:spacing w:after="160"/>
      </w:pPr>
      <w:r>
        <w:rPr>
          <w:sz w:val="22"/>
        </w:rPr>
        <w:t>Produzimos alimentos biológicos, cuidamos da terra, acolhemos pessoas, criamos experiências com significado e contribuímos para fortalecer a economia local.</w:t>
      </w:r>
    </w:p>
    <w:p>
      <w:pPr>
        <w:spacing w:after="160"/>
      </w:pPr>
      <w:r>
        <w:rPr>
          <w:sz w:val="22"/>
        </w:rPr>
        <w:t>Em cada decisão procuramos gerar valor para a terra, para as pessoas, para a comunidade e para o território.</w:t>
      </w:r>
    </w:p>
    <w:p>
      <w:pPr>
        <w:spacing w:before="360" w:after="120"/>
      </w:pPr>
      <w:r>
        <w:rPr>
          <w:b/>
          <w:sz w:val="36"/>
        </w:rPr>
        <w:t>Visão</w:t>
      </w:r>
    </w:p>
    <w:p>
      <w:pPr>
        <w:spacing w:after="160"/>
      </w:pPr>
      <w:r>
        <w:rPr>
          <w:sz w:val="22"/>
        </w:rPr>
        <w:t>A Vale da Lama é reconhecida como um exemplo vivo de Agroturismo Regenerativo.</w:t>
      </w:r>
    </w:p>
    <w:p>
      <w:pPr>
        <w:spacing w:after="160"/>
      </w:pPr>
      <w:r>
        <w:rPr>
          <w:sz w:val="22"/>
        </w:rPr>
        <w:t>Um lugar onde agricultura biológica, hospitalidade, aprendizagem e natureza funcionam como um único sistema, em equilíbrio e constante evolução.</w:t>
      </w:r>
    </w:p>
    <w:p>
      <w:pPr>
        <w:spacing w:after="160"/>
      </w:pPr>
      <w:r>
        <w:rPr>
          <w:sz w:val="22"/>
        </w:rPr>
        <w:t>Mais do que um projeto, a Vale da Lama inspira pessoas e organizações, demonstrando que é possível construir uma organização economicamente sustentável que cuida da terra, fortalece as comunidades e deixa um legado positivo para as gerações futuras.</w:t>
      </w:r>
    </w:p>
    <w:p>
      <w:pPr>
        <w:spacing w:before="360" w:after="120"/>
      </w:pPr>
      <w:r>
        <w:rPr>
          <w:b/>
          <w:sz w:val="36"/>
        </w:rPr>
        <w:t>Valores</w:t>
      </w:r>
    </w:p>
    <w:p>
      <w:pPr>
        <w:spacing w:after="160"/>
      </w:pPr>
      <w:r>
        <w:rPr>
          <w:sz w:val="22"/>
        </w:rPr>
        <w:t>**Regeneração</w:t>
      </w:r>
    </w:p>
    <w:p>
      <w:pPr>
        <w:spacing w:after="160"/>
      </w:pPr>
      <w:r>
        <w:rPr>
          <w:sz w:val="22"/>
        </w:rPr>
        <w:t>Procuramos deixar a terra, as pessoas e a comunidade em melhores condições do que as encontrámos.**</w:t>
      </w:r>
    </w:p>
    <w:p>
      <w:pPr>
        <w:spacing w:after="160"/>
      </w:pPr>
      <w:r>
        <w:rPr>
          <w:sz w:val="22"/>
        </w:rPr>
        <w:t>**Agricultura Biológica</w:t>
      </w:r>
    </w:p>
    <w:p>
      <w:pPr>
        <w:spacing w:after="160"/>
      </w:pPr>
      <w:r>
        <w:rPr>
          <w:sz w:val="22"/>
        </w:rPr>
        <w:t>Produzimos alimentos respeitando os ciclos naturais e promovendo a saúde do solo, da biodiversidade e das pessoas.**</w:t>
      </w:r>
    </w:p>
    <w:p>
      <w:pPr>
        <w:spacing w:after="160"/>
      </w:pPr>
      <w:r>
        <w:rPr>
          <w:sz w:val="22"/>
        </w:rPr>
        <w:t>**Hospitalidade</w:t>
      </w:r>
    </w:p>
    <w:p>
      <w:pPr>
        <w:spacing w:after="160"/>
      </w:pPr>
      <w:r>
        <w:rPr>
          <w:sz w:val="22"/>
        </w:rPr>
        <w:t>Acolhemos cada pessoa com autenticidade, simplicidade e cuidado, criando experiências que fazem cada visitante sentir-se verdadeiramente bem-vindo.**</w:t>
      </w:r>
    </w:p>
    <w:p>
      <w:pPr>
        <w:spacing w:after="160"/>
      </w:pPr>
      <w:r>
        <w:rPr>
          <w:sz w:val="22"/>
        </w:rPr>
        <w:t>**Circularidade</w:t>
      </w:r>
    </w:p>
    <w:p>
      <w:pPr>
        <w:spacing w:after="160"/>
      </w:pPr>
      <w:r>
        <w:rPr>
          <w:sz w:val="22"/>
        </w:rPr>
        <w:t>Valorizamos os recursos, reduzimos o desperdício e procuramos fechar os ciclos naturais em tudo o que fazemos.**</w:t>
      </w:r>
    </w:p>
    <w:p>
      <w:pPr>
        <w:spacing w:after="160"/>
      </w:pPr>
      <w:r>
        <w:rPr>
          <w:sz w:val="22"/>
        </w:rPr>
        <w:t>**Comunidade</w:t>
      </w:r>
    </w:p>
    <w:p>
      <w:pPr>
        <w:spacing w:after="160"/>
      </w:pPr>
      <w:r>
        <w:rPr>
          <w:sz w:val="22"/>
        </w:rPr>
        <w:t>Crescemos em conjunto com colaboradores, residentes, produtores, parceiros e comunidade, fortalecendo relações de confiança e colaboração.**</w:t>
      </w:r>
    </w:p>
    <w:p>
      <w:pPr>
        <w:spacing w:after="160"/>
      </w:pPr>
      <w:r>
        <w:rPr>
          <w:sz w:val="22"/>
        </w:rPr>
        <w:t>**Economia Local</w:t>
      </w:r>
    </w:p>
    <w:p>
      <w:pPr>
        <w:spacing w:after="160"/>
      </w:pPr>
      <w:r>
        <w:rPr>
          <w:sz w:val="22"/>
        </w:rPr>
        <w:t>Privilegiamos produtores, fornecedores e parceiros locais, contribuindo para uma economia mais forte, resiliente e sustentável.**</w:t>
      </w:r>
    </w:p>
    <w:p>
      <w:pPr>
        <w:spacing w:after="160"/>
      </w:pPr>
      <w:r>
        <w:rPr>
          <w:sz w:val="22"/>
        </w:rPr>
        <w:t>**Aprendizagem</w:t>
      </w:r>
    </w:p>
    <w:p>
      <w:pPr>
        <w:spacing w:after="160"/>
      </w:pPr>
      <w:r>
        <w:rPr>
          <w:sz w:val="22"/>
        </w:rPr>
        <w:t>Aprender faz parte da nossa cultura. Evoluímos continuamente através da experiência, da curiosidade, da observação e da partilha de conhecimento.**</w:t>
      </w:r>
    </w:p>
    <w:p>
      <w:pPr>
        <w:spacing w:after="160"/>
      </w:pPr>
      <w:r>
        <w:rPr>
          <w:sz w:val="22"/>
        </w:rPr>
        <w:t>**Responsabilidade</w:t>
      </w:r>
    </w:p>
    <w:p>
      <w:pPr>
        <w:spacing w:after="160"/>
      </w:pPr>
      <w:r>
        <w:rPr>
          <w:sz w:val="22"/>
        </w:rPr>
        <w:t>Assumimos a responsabilidade pelas nossas decisões e pelas suas consequências, procurando garantir a sustentabilidade da Vale da Lama para as gerações presentes e futuras.**</w:t>
      </w:r>
    </w:p>
    <w:p>
      <w:pPr>
        <w:spacing w:before="360" w:after="120"/>
      </w:pPr>
      <w:r>
        <w:rPr>
          <w:b/>
          <w:sz w:val="36"/>
        </w:rPr>
        <w:t>Princípios Orientadores</w:t>
      </w:r>
    </w:p>
    <w:p>
      <w:pPr>
        <w:spacing w:after="160"/>
      </w:pPr>
      <w:r>
        <w:rPr>
          <w:sz w:val="22"/>
        </w:rPr>
        <w:t>**Regenerar em vez de explorar.</w:t>
      </w:r>
    </w:p>
    <w:p>
      <w:pPr>
        <w:spacing w:after="160"/>
      </w:pPr>
      <w:r>
        <w:rPr>
          <w:sz w:val="22"/>
        </w:rPr>
        <w:t>Procuramos deixar a terra, as pessoas e a comunidade em melhores condições do que as encontrámos.**</w:t>
      </w:r>
    </w:p>
    <w:p>
      <w:pPr>
        <w:spacing w:after="160"/>
      </w:pPr>
      <w:r>
        <w:rPr>
          <w:sz w:val="22"/>
        </w:rPr>
        <w:t>**Produzir localmente.</w:t>
      </w:r>
    </w:p>
    <w:p>
      <w:pPr>
        <w:spacing w:after="160"/>
      </w:pPr>
      <w:r>
        <w:rPr>
          <w:sz w:val="22"/>
        </w:rPr>
        <w:t>Valorizamos a produção própria e privilegiamos produtores, fornecedores e parceiros locais.**</w:t>
      </w:r>
    </w:p>
    <w:p>
      <w:pPr>
        <w:spacing w:after="160"/>
      </w:pPr>
      <w:r>
        <w:rPr>
          <w:sz w:val="22"/>
        </w:rPr>
        <w:t>**Cuidar das pessoas.</w:t>
      </w:r>
    </w:p>
    <w:p>
      <w:pPr>
        <w:spacing w:after="160"/>
      </w:pPr>
      <w:r>
        <w:rPr>
          <w:sz w:val="22"/>
        </w:rPr>
        <w:t>Criamos um ambiente de trabalho seguro, saudável, colaborativo e respeitador de cada pessoa.**</w:t>
      </w:r>
    </w:p>
    <w:p>
      <w:pPr>
        <w:spacing w:after="160"/>
      </w:pPr>
      <w:r>
        <w:rPr>
          <w:sz w:val="22"/>
        </w:rPr>
        <w:t>**Aprender através da experiência.</w:t>
      </w:r>
    </w:p>
    <w:p>
      <w:pPr>
        <w:spacing w:after="160"/>
      </w:pPr>
      <w:r>
        <w:rPr>
          <w:sz w:val="22"/>
        </w:rPr>
        <w:t>Acreditamos que a transformação acontece quando as pessoas participam, experimentam e vivem a realidade da quinta.**</w:t>
      </w:r>
    </w:p>
    <w:p>
      <w:pPr>
        <w:spacing w:after="160"/>
      </w:pPr>
      <w:r>
        <w:rPr>
          <w:sz w:val="22"/>
        </w:rPr>
        <w:t>**Criar comunidade.</w:t>
      </w:r>
    </w:p>
    <w:p>
      <w:pPr>
        <w:spacing w:after="160"/>
      </w:pPr>
      <w:r>
        <w:rPr>
          <w:sz w:val="22"/>
        </w:rPr>
        <w:t>Fortalecemos relações de confiança e colaboração dentro e fora da Vale da Lama.**</w:t>
      </w:r>
    </w:p>
    <w:p>
      <w:pPr>
        <w:spacing w:after="160"/>
      </w:pPr>
      <w:r>
        <w:rPr>
          <w:sz w:val="22"/>
        </w:rPr>
        <w:t>**Fechar ciclos.</w:t>
      </w:r>
    </w:p>
    <w:p>
      <w:pPr>
        <w:spacing w:after="160"/>
      </w:pPr>
      <w:r>
        <w:rPr>
          <w:sz w:val="22"/>
        </w:rPr>
        <w:t>Procuramos reduzir o desperdício e manter os recursos em circulação, seguindo o princípio Da Horta ao Prato... e do Prato à Horta.**</w:t>
      </w:r>
    </w:p>
    <w:p>
      <w:pPr>
        <w:spacing w:after="160"/>
      </w:pPr>
      <w:r>
        <w:rPr>
          <w:sz w:val="22"/>
        </w:rPr>
        <w:t>**Procurar qualidade.</w:t>
      </w:r>
    </w:p>
    <w:p>
      <w:pPr>
        <w:spacing w:after="160"/>
      </w:pPr>
      <w:r>
        <w:rPr>
          <w:sz w:val="22"/>
        </w:rPr>
        <w:t>Cuidamos dos alimentos, dos espaços, da hospitalidade, da organização e das relações, porque acreditamos que a atenção aos detalhes faz parte da experiência Vale da Lama.**</w:t>
      </w:r>
    </w:p>
    <w:p>
      <w:pPr>
        <w:spacing w:after="160"/>
      </w:pPr>
      <w:r>
        <w:rPr>
          <w:sz w:val="22"/>
        </w:rPr>
        <w:t>**Utilizar tecnologia com propósito.</w:t>
      </w:r>
    </w:p>
    <w:p>
      <w:pPr>
        <w:spacing w:after="160"/>
      </w:pPr>
      <w:r>
        <w:rPr>
          <w:sz w:val="22"/>
        </w:rPr>
        <w:t>Utilizamos sistemas, equipamentos e tecnologia para simplificar o trabalho, melhorar a organização e apoiar as pessoas, libertando mais tempo para aquilo que nenhuma tecnologia pode substituir: cuidar da terra, acolher as pessoas e construir relações humanas.**</w:t>
      </w:r>
    </w:p>
    <w:p>
      <w:pPr>
        <w:spacing w:after="160"/>
      </w:pPr>
      <w:r>
        <w:rPr>
          <w:sz w:val="22"/>
        </w:rPr>
        <w:t>**Assumir responsabilidade.</w:t>
      </w:r>
    </w:p>
    <w:p>
      <w:pPr>
        <w:spacing w:after="160"/>
      </w:pPr>
      <w:r>
        <w:rPr>
          <w:sz w:val="22"/>
        </w:rPr>
        <w:t>Cada pessoa é responsável pelo seu trabalho e contribui para o sucesso da organização como um todo.**</w:t>
      </w:r>
    </w:p>
    <w:p>
      <w:pPr>
        <w:spacing w:after="160"/>
      </w:pPr>
      <w:r>
        <w:rPr>
          <w:sz w:val="22"/>
        </w:rPr>
        <w:t>**Ser coerentes.</w:t>
      </w:r>
    </w:p>
    <w:p>
      <w:pPr>
        <w:spacing w:after="160"/>
      </w:pPr>
      <w:r>
        <w:rPr>
          <w:sz w:val="22"/>
        </w:rPr>
        <w:t>Procuramos que as nossas decisões e ações reflitam aquilo em que acreditamos.**</w:t>
      </w:r>
    </w:p>
    <w:p>
      <w:pPr>
        <w:spacing w:after="160"/>
      </w:pPr>
      <w:r>
        <w:rPr>
          <w:sz w:val="22"/>
        </w:rPr>
        <w:t>**Crescer de forma equilibrada.</w:t>
      </w:r>
    </w:p>
    <w:p>
      <w:pPr>
        <w:spacing w:after="160"/>
      </w:pPr>
      <w:r>
        <w:rPr>
          <w:sz w:val="22"/>
        </w:rPr>
        <w:t>Evoluímos respeitando a capacidade da terra, das pessoas, dos recursos e da organização.**</w:t>
      </w:r>
    </w:p>
    <w:p>
      <w:pPr>
        <w:spacing w:after="160"/>
      </w:pPr>
      <w:r>
        <w:rPr>
          <w:sz w:val="22"/>
        </w:rPr>
        <w:t>**Deixar um legado positivo.</w:t>
      </w:r>
    </w:p>
    <w:p>
      <w:pPr>
        <w:spacing w:after="160"/>
      </w:pPr>
      <w:r>
        <w:rPr>
          <w:sz w:val="22"/>
        </w:rPr>
        <w:t>Trabalhamos para que a Vale da Lama possa ser transmitida às gerações futuras em melhores condições do que as que recebemos.**</w:t>
      </w:r>
    </w:p>
    <w:p>
      <w:pPr>
        <w:spacing w:before="360" w:after="120"/>
      </w:pPr>
      <w:r>
        <w:rPr>
          <w:b/>
          <w:sz w:val="36"/>
        </w:rPr>
        <w:t>A Nossa Convicção</w:t>
      </w:r>
    </w:p>
    <w:p>
      <w:pPr>
        <w:spacing w:after="160"/>
      </w:pPr>
      <w:r>
        <w:rPr>
          <w:sz w:val="22"/>
        </w:rPr>
        <w:t>Na Vale da Lama acreditamos que a verdadeira transformação acontece quando uma ideia deixa de ser apenas compreendida e passa a ser vivida.</w:t>
      </w:r>
    </w:p>
    <w:p>
      <w:pPr>
        <w:spacing w:after="160"/>
      </w:pPr>
      <w:r>
        <w:rPr>
          <w:sz w:val="22"/>
        </w:rPr>
        <w:t>Mais do que explicar a regeneração, procuramos criar um lugar onde cada pessoa a possa viver através da natureza, da alimentação, da hospitalidade, da aprendizagem e das relações que aqui se constroem.</w:t>
      </w:r>
    </w:p>
    <w:p>
      <w:pPr>
        <w:spacing w:after="160"/>
      </w:pPr>
      <w:r>
        <w:rPr>
          <w:sz w:val="22"/>
        </w:rPr>
        <w:t>Acreditamos que aquilo que se vive deixa uma marca mais profunda do que aquilo que apenas se explica. É por isso que procuramos criar experiências autênticas que inspiram, transformam e aproximam as pessoas da terra, da natureza e umas das outras.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