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48"/>
        </w:rPr>
        <w:t>03. Como Estamos Organizados</w:t>
      </w:r>
    </w:p>
    <w:p>
      <w:pPr>
        <w:spacing w:before="360" w:after="120"/>
      </w:pPr>
      <w:r>
        <w:rPr>
          <w:b/>
          <w:sz w:val="36"/>
        </w:rPr>
        <w:t>Introdução</w:t>
      </w:r>
    </w:p>
    <w:p>
      <w:pPr>
        <w:spacing w:after="160"/>
      </w:pPr>
      <w:r>
        <w:rPr>
          <w:sz w:val="22"/>
        </w:rPr>
        <w:t>Este documento descreve a forma como a Vale da Lama se organiza, distribui responsabilidades e toma decisões.</w:t>
      </w:r>
    </w:p>
    <w:p>
      <w:pPr>
        <w:spacing w:after="160"/>
      </w:pPr>
      <w:r>
        <w:rPr>
          <w:sz w:val="22"/>
        </w:rPr>
        <w:t>O Sistema de Governança da Vale da Lama inspira-se nos princípios da Holacracy®, adaptados à realidade da Vale da Lama, procurando combinar autonomia, clareza de responsabilidades, colaboração e aprendizagem contínua.</w:t>
      </w:r>
    </w:p>
    <w:p>
      <w:pPr>
        <w:spacing w:after="160"/>
      </w:pPr>
      <w:r>
        <w:rPr>
          <w:sz w:val="22"/>
        </w:rPr>
        <w:t>Acreditamos que uma organização funciona melhor quando as decisões são tomadas por quem está mais próximo do trabalho, dentro de uma estrutura clara e partilhada por todos.</w:t>
      </w:r>
    </w:p>
    <w:p>
      <w:pPr>
        <w:spacing w:before="360" w:after="120"/>
      </w:pPr>
      <w:r>
        <w:rPr>
          <w:b/>
          <w:sz w:val="48"/>
        </w:rPr>
        <w:t>A Nossa Estrutura</w:t>
      </w:r>
    </w:p>
    <w:p>
      <w:pPr>
        <w:spacing w:after="160"/>
      </w:pPr>
      <w:r>
        <w:rPr>
          <w:sz w:val="22"/>
        </w:rPr>
        <w:t>A Vale da Lama organiza-se em Círculos.</w:t>
      </w:r>
    </w:p>
    <w:p>
      <w:pPr>
        <w:spacing w:after="160"/>
      </w:pPr>
      <w:r>
        <w:rPr>
          <w:sz w:val="22"/>
        </w:rPr>
        <w:t>Cada Círculo possui um Propósito, Domínios, Responsabilidades e, quando necessário, Políticas. Os Círculos trabalham com autonomia dentro da sua área de atuação e colaboram continuamente entre si para concretizar o Propósito da Vale da Lama.</w:t>
      </w:r>
    </w:p>
    <w:p>
      <w:pPr>
        <w:spacing w:after="160"/>
      </w:pPr>
      <w:r>
        <w:rPr>
          <w:sz w:val="22"/>
        </w:rPr>
        <w:t>Esta estrutura permite distribuir a liderança, clarificar responsabilidades e promover uma organização mais ágil, transparente e resiliente.</w:t>
      </w:r>
    </w:p>
    <w:p>
      <w:pPr>
        <w:spacing w:before="360" w:after="120"/>
      </w:pPr>
      <w:r>
        <w:rPr>
          <w:b/>
          <w:sz w:val="48"/>
        </w:rPr>
        <w:t>Estrutura Organizacional</w:t>
      </w:r>
    </w:p>
    <w:p>
      <w:pPr>
        <w:spacing w:after="160"/>
      </w:pPr>
      <w:r>
        <w:rPr>
          <w:sz w:val="22"/>
        </w:rPr>
        <w:t>Ver organograma na página seguinte.</w:t>
      </w:r>
    </w:p>
    <w:p>
      <w:pPr>
        <w:spacing w:before="360" w:after="120"/>
      </w:pPr>
      <w:r>
        <w:rPr>
          <w:b/>
          <w:sz w:val="48"/>
        </w:rPr>
        <w:t>O que é um Círculo?</w:t>
      </w:r>
    </w:p>
    <w:p>
      <w:pPr>
        <w:spacing w:after="160"/>
      </w:pPr>
      <w:r>
        <w:rPr>
          <w:sz w:val="22"/>
        </w:rPr>
        <w:t>Um Círculo é uma equipa permanente responsável por uma área específica da organização.</w:t>
      </w:r>
    </w:p>
    <w:p>
      <w:pPr>
        <w:spacing w:after="160"/>
      </w:pPr>
      <w:r>
        <w:rPr>
          <w:sz w:val="22"/>
        </w:rPr>
        <w:t>Cada Círculo possui:</w:t>
      </w:r>
    </w:p>
    <w:p>
      <w:pPr>
        <w:pStyle w:val="ListBullet"/>
        <w:spacing w:after="80"/>
      </w:pPr>
      <w:r>
        <w:rPr>
          <w:sz w:val="22"/>
        </w:rPr>
        <w:t>Propósito – porque existe.</w:t>
      </w:r>
    </w:p>
    <w:p>
      <w:pPr>
        <w:pStyle w:val="ListBullet"/>
        <w:spacing w:after="80"/>
      </w:pPr>
      <w:r>
        <w:rPr>
          <w:sz w:val="22"/>
        </w:rPr>
        <w:t>Domínios – sobre o que tem autoridade para decidir.</w:t>
      </w:r>
    </w:p>
    <w:p>
      <w:pPr>
        <w:pStyle w:val="ListBullet"/>
        <w:spacing w:after="80"/>
      </w:pPr>
      <w:r>
        <w:rPr>
          <w:sz w:val="22"/>
        </w:rPr>
        <w:t>Responsabilidades – aquilo pelo qual responde.</w:t>
      </w:r>
    </w:p>
    <w:p>
      <w:pPr>
        <w:pStyle w:val="ListBullet"/>
        <w:spacing w:after="80"/>
      </w:pPr>
      <w:r>
        <w:rPr>
          <w:sz w:val="22"/>
        </w:rPr>
        <w:t>Políticas – regras ou princípios que orientam a sua atuação, quando necessárias.</w:t>
      </w:r>
    </w:p>
    <w:p>
      <w:pPr>
        <w:pStyle w:val="ListBullet"/>
        <w:spacing w:after="80"/>
      </w:pPr>
      <w:r>
        <w:rPr>
          <w:sz w:val="22"/>
        </w:rPr>
        <w:t>Papéis – funções específicas que asseguram o trabalho do Círculo.</w:t>
      </w:r>
    </w:p>
    <w:p>
      <w:pPr>
        <w:spacing w:after="160"/>
      </w:pPr>
      <w:r>
        <w:rPr>
          <w:sz w:val="22"/>
        </w:rPr>
        <w:t>Cada Círculo tem autonomia para tomar decisões dentro dos seus Domínios, colaborando com os restantes Círculos para cumprir o Propósito da Vale da Lama.</w:t>
      </w:r>
    </w:p>
    <w:p>
      <w:pPr>
        <w:spacing w:before="360" w:after="120"/>
      </w:pPr>
      <w:r>
        <w:rPr>
          <w:b/>
          <w:sz w:val="48"/>
        </w:rPr>
        <w:t>Os Nossos Círculos</w:t>
      </w:r>
    </w:p>
    <w:p>
      <w:pPr>
        <w:spacing w:before="360" w:after="120"/>
      </w:pPr>
      <w:r>
        <w:rPr>
          <w:b/>
          <w:sz w:val="28"/>
        </w:rPr>
        <w:t>Anchor Circle</w:t>
      </w:r>
    </w:p>
    <w:p>
      <w:pPr>
        <w:spacing w:after="160"/>
      </w:pPr>
      <w:r>
        <w:rPr>
          <w:sz w:val="22"/>
        </w:rPr>
        <w:t>Protege o futuro da Vale da Lama, preservando o Propósito, os Valores e a evolução da governança da organização, e define a Estratégia da Vale da Lama.</w:t>
      </w:r>
    </w:p>
    <w:p>
      <w:pPr>
        <w:spacing w:before="360" w:after="120"/>
      </w:pPr>
      <w:r>
        <w:rPr>
          <w:b/>
          <w:sz w:val="28"/>
        </w:rPr>
        <w:t>Círculo de Operações</w:t>
      </w:r>
    </w:p>
    <w:p>
      <w:pPr>
        <w:spacing w:after="160"/>
      </w:pPr>
      <w:r>
        <w:rPr>
          <w:sz w:val="22"/>
        </w:rPr>
        <w:t>Implementa a Estratégia da Vale da Lama e dirige a operação diária da organização, promovendo alinhamento, colaboração e apoio entre os diferentes Círculos.</w:t>
      </w:r>
    </w:p>
    <w:p>
      <w:pPr>
        <w:spacing w:before="360" w:after="120"/>
      </w:pPr>
      <w:r>
        <w:rPr>
          <w:b/>
          <w:sz w:val="28"/>
        </w:rPr>
        <w:t>Círculo da Casa</w:t>
      </w:r>
    </w:p>
    <w:p>
      <w:pPr>
        <w:spacing w:after="160"/>
      </w:pPr>
      <w:r>
        <w:rPr>
          <w:sz w:val="22"/>
        </w:rPr>
        <w:t>Cuida da hospitalidade da Vale da Lama, proporcionando experiências autênticas aos hóspedes e visitantes.</w:t>
      </w:r>
    </w:p>
    <w:p>
      <w:pPr>
        <w:spacing w:before="360" w:after="120"/>
      </w:pPr>
      <w:r>
        <w:rPr>
          <w:b/>
          <w:sz w:val="28"/>
        </w:rPr>
        <w:t>Círculo da Quinta Regenerativa</w:t>
      </w:r>
    </w:p>
    <w:p>
      <w:pPr>
        <w:spacing w:after="160"/>
      </w:pPr>
      <w:r>
        <w:rPr>
          <w:sz w:val="22"/>
        </w:rPr>
        <w:t>Cuida da terra, produz alimentos biológicos e desenvolve os sistemas regenerativos da quinta.</w:t>
      </w:r>
    </w:p>
    <w:p>
      <w:pPr>
        <w:spacing w:before="360" w:after="120"/>
      </w:pPr>
      <w:r>
        <w:rPr>
          <w:b/>
          <w:sz w:val="48"/>
        </w:rPr>
        <w:t>Lama Village</w:t>
      </w:r>
    </w:p>
    <w:p>
      <w:pPr>
        <w:spacing w:after="160"/>
      </w:pPr>
      <w:r>
        <w:rPr>
          <w:sz w:val="22"/>
        </w:rPr>
        <w:t>A Lama Village é uma comunidade residente ligada à Vale da Lama.</w:t>
      </w:r>
    </w:p>
    <w:p>
      <w:pPr>
        <w:spacing w:after="160"/>
      </w:pPr>
      <w:r>
        <w:rPr>
          <w:sz w:val="22"/>
        </w:rPr>
        <w:t>A sua relação com a organização desenvolve-se de forma própria, acompanhando a evolução da comunidade e da própria Vale da Lama.</w:t>
      </w:r>
    </w:p>
    <w:p>
      <w:pPr>
        <w:spacing w:before="360" w:after="120"/>
      </w:pPr>
      <w:r>
        <w:rPr>
          <w:b/>
          <w:sz w:val="48"/>
        </w:rPr>
        <w:t>Onde posso saber mais?</w:t>
      </w:r>
    </w:p>
    <w:p>
      <w:pPr>
        <w:spacing w:after="160"/>
      </w:pPr>
      <w:r>
        <w:rPr>
          <w:sz w:val="22"/>
        </w:rPr>
        <w:t>Cada Círculo possui um documento próprio onde são descritos o seu Propósito, Domínios, Responsabilidades, Papéis e, quando aplicável, as respetivas Políticas.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