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/>
      </w:pPr>
      <w:r>
        <w:rPr>
          <w:b/>
          <w:sz w:val="48"/>
        </w:rPr>
        <w:t>MANUAL DE GOVERNANÇA DA VALE DA LAMA</w:t>
      </w:r>
    </w:p>
    <w:p>
      <w:pPr>
        <w:spacing w:before="360" w:after="120"/>
      </w:pPr>
      <w:r>
        <w:rPr>
          <w:b/>
          <w:sz w:val="48"/>
        </w:rPr>
        <w:t>07. Círculo da Casa</w:t>
      </w:r>
    </w:p>
    <w:p>
      <w:pPr>
        <w:spacing w:before="360" w:after="120"/>
      </w:pPr>
      <w:r>
        <w:rPr>
          <w:b/>
          <w:sz w:val="36"/>
        </w:rPr>
        <w:t>Propósito</w:t>
      </w:r>
    </w:p>
    <w:p>
      <w:pPr>
        <w:spacing w:after="160"/>
      </w:pPr>
      <w:r>
        <w:rPr>
          <w:sz w:val="22"/>
        </w:rPr>
        <w:t>O Círculo da Casa existe para criar experiências de hospitalidade autênticas que permitam viver o Propósito da Vale da Lama.</w:t>
      </w:r>
    </w:p>
    <w:p>
      <w:pPr>
        <w:spacing w:after="160"/>
      </w:pPr>
      <w:r>
        <w:rPr>
          <w:sz w:val="22"/>
        </w:rPr>
        <w:t>Acolhe hóspedes, visitantes, participantes em retiros, workshops, eventos e outras experiências, proporcionando momentos profundamente ligados à natureza, à alimentação, à regeneração e à comunidade.</w:t>
      </w:r>
    </w:p>
    <w:p>
      <w:pPr>
        <w:spacing w:after="160"/>
      </w:pPr>
      <w:r>
        <w:rPr>
          <w:sz w:val="22"/>
        </w:rPr>
        <w:t>Mais do que prestar um serviço, transforma cada visita numa oportunidade para conhecer, sentir e viver a Vale da Lama.</w:t>
      </w:r>
    </w:p>
    <w:p>
      <w:pPr>
        <w:spacing w:before="360" w:after="120"/>
      </w:pPr>
      <w:r>
        <w:rPr>
          <w:b/>
          <w:sz w:val="36"/>
        </w:rPr>
        <w:t>Domínios</w:t>
      </w:r>
    </w:p>
    <w:p>
      <w:pPr>
        <w:spacing w:after="160"/>
      </w:pPr>
      <w:r>
        <w:rPr>
          <w:sz w:val="22"/>
        </w:rPr>
        <w:t>O Círculo da Casa tem autoridade sobre:</w:t>
      </w:r>
    </w:p>
    <w:p>
      <w:pPr>
        <w:pStyle w:val="ListBullet"/>
        <w:spacing w:after="80"/>
      </w:pPr>
      <w:r>
        <w:rPr>
          <w:sz w:val="22"/>
        </w:rPr>
        <w:t>A Casa da Vale da Lama.</w:t>
      </w:r>
    </w:p>
    <w:p>
      <w:pPr>
        <w:pStyle w:val="ListBullet"/>
        <w:spacing w:after="80"/>
      </w:pPr>
      <w:r>
        <w:rPr>
          <w:sz w:val="22"/>
        </w:rPr>
        <w:t>O alojamento.</w:t>
      </w:r>
    </w:p>
    <w:p>
      <w:pPr>
        <w:pStyle w:val="ListBullet"/>
        <w:spacing w:after="80"/>
      </w:pPr>
      <w:r>
        <w:rPr>
          <w:sz w:val="22"/>
        </w:rPr>
        <w:t>O Restaurante "ama".</w:t>
      </w:r>
    </w:p>
    <w:p>
      <w:pPr>
        <w:pStyle w:val="ListBullet"/>
        <w:spacing w:after="80"/>
      </w:pPr>
      <w:r>
        <w:rPr>
          <w:sz w:val="22"/>
        </w:rPr>
        <w:t>As reservas.</w:t>
      </w:r>
    </w:p>
    <w:p>
      <w:pPr>
        <w:pStyle w:val="ListBullet"/>
        <w:spacing w:after="80"/>
      </w:pPr>
      <w:r>
        <w:rPr>
          <w:sz w:val="22"/>
        </w:rPr>
        <w:t>A experiência dos hóspedes e visitantes.</w:t>
      </w:r>
    </w:p>
    <w:p>
      <w:pPr>
        <w:pStyle w:val="ListBullet"/>
        <w:spacing w:after="80"/>
      </w:pPr>
      <w:r>
        <w:rPr>
          <w:sz w:val="22"/>
        </w:rPr>
        <w:t>A piscina, o spa e os jardins.</w:t>
      </w:r>
    </w:p>
    <w:p>
      <w:pPr>
        <w:pStyle w:val="ListBullet"/>
        <w:spacing w:after="80"/>
      </w:pPr>
      <w:r>
        <w:rPr>
          <w:sz w:val="22"/>
        </w:rPr>
        <w:t>A operação diária da Casa.</w:t>
      </w:r>
    </w:p>
    <w:p>
      <w:pPr>
        <w:pStyle w:val="ListBullet"/>
        <w:spacing w:after="80"/>
      </w:pPr>
      <w:r>
        <w:rPr>
          <w:sz w:val="22"/>
        </w:rPr>
        <w:t>Os equipamentos e recursos afetos à Casa.</w:t>
      </w:r>
    </w:p>
    <w:p>
      <w:pPr>
        <w:pStyle w:val="ListBullet"/>
        <w:spacing w:after="80"/>
      </w:pPr>
      <w:r>
        <w:rPr>
          <w:sz w:val="22"/>
        </w:rPr>
        <w:t>O sítio web da Vale da Lama.</w:t>
      </w:r>
    </w:p>
    <w:p>
      <w:pPr>
        <w:spacing w:before="360" w:after="120"/>
      </w:pPr>
      <w:r>
        <w:rPr>
          <w:b/>
          <w:sz w:val="36"/>
        </w:rPr>
        <w:t>Responsabilidades</w:t>
      </w:r>
    </w:p>
    <w:p>
      <w:pPr>
        <w:spacing w:after="160"/>
      </w:pPr>
      <w:r>
        <w:rPr>
          <w:sz w:val="22"/>
        </w:rPr>
        <w:t>Compete ao Círculo da Casa:</w:t>
      </w:r>
    </w:p>
    <w:p>
      <w:pPr>
        <w:pStyle w:val="ListBullet"/>
        <w:spacing w:after="80"/>
      </w:pPr>
      <w:r>
        <w:rPr>
          <w:sz w:val="22"/>
        </w:rPr>
        <w:t>Proporcionar uma experiência de hospitalidade autêntica que reflita o Propósito, a Missão, a Visão, os Valores e os Princípios Orientadores da Vale da Lama.</w:t>
      </w:r>
    </w:p>
    <w:p>
      <w:pPr>
        <w:pStyle w:val="ListBullet"/>
        <w:spacing w:after="80"/>
      </w:pPr>
      <w:r>
        <w:rPr>
          <w:sz w:val="22"/>
        </w:rPr>
        <w:t>Gerir o alojamento da Casa da Vale da Lama.</w:t>
      </w:r>
    </w:p>
    <w:p>
      <w:pPr>
        <w:pStyle w:val="ListBullet"/>
        <w:spacing w:after="80"/>
      </w:pPr>
      <w:r>
        <w:rPr>
          <w:sz w:val="22"/>
        </w:rPr>
        <w:t>Gerir o Restaurante "ama", dando vida ao princípio "Da Horta ao Prato… e do Prato à Horta".</w:t>
      </w:r>
    </w:p>
    <w:p>
      <w:pPr>
        <w:pStyle w:val="ListBullet"/>
        <w:spacing w:after="80"/>
      </w:pPr>
      <w:r>
        <w:rPr>
          <w:sz w:val="22"/>
        </w:rPr>
        <w:t>Receber hóspedes, famílias, grupos e participantes em retiros, workshops, eventos e outros programas.</w:t>
      </w:r>
    </w:p>
    <w:p>
      <w:pPr>
        <w:pStyle w:val="ListBullet"/>
        <w:spacing w:after="80"/>
      </w:pPr>
      <w:r>
        <w:rPr>
          <w:sz w:val="22"/>
        </w:rPr>
        <w:t>Gerir as reservas e a utilização dos espaços da Casa.</w:t>
      </w:r>
    </w:p>
    <w:p>
      <w:pPr>
        <w:pStyle w:val="ListBullet"/>
        <w:spacing w:after="80"/>
      </w:pPr>
      <w:r>
        <w:rPr>
          <w:sz w:val="22"/>
        </w:rPr>
        <w:t>Garantir elevados padrões de hospitalidade, limpeza, segurança e qualidade.</w:t>
      </w:r>
    </w:p>
    <w:p>
      <w:pPr>
        <w:pStyle w:val="ListBullet"/>
        <w:spacing w:after="80"/>
      </w:pPr>
      <w:r>
        <w:rPr>
          <w:sz w:val="22"/>
        </w:rPr>
        <w:t>Cuidar dos espaços da Casa para que transmitam beleza, simplicidade, conforto, autenticidade e bem-estar, refletindo a identidade da Vale da Lama.</w:t>
      </w:r>
    </w:p>
    <w:p>
      <w:pPr>
        <w:pStyle w:val="ListBullet"/>
        <w:spacing w:after="80"/>
      </w:pPr>
      <w:r>
        <w:rPr>
          <w:sz w:val="22"/>
        </w:rPr>
        <w:t>Assegurar a manutenção dos edifícios, jardins, piscina, spa e restantes espaços da Casa.</w:t>
      </w:r>
    </w:p>
    <w:p>
      <w:pPr>
        <w:pStyle w:val="ListBullet"/>
        <w:spacing w:after="80"/>
      </w:pPr>
      <w:r>
        <w:rPr>
          <w:sz w:val="22"/>
        </w:rPr>
        <w:t>Coordenar a experiência dos visitantes desde o primeiro contacto até ao regresso a casa, promovendo relações duradouras com quem visita a Vale da Lama.</w:t>
      </w:r>
    </w:p>
    <w:p>
      <w:pPr>
        <w:pStyle w:val="ListBullet"/>
        <w:spacing w:after="80"/>
      </w:pPr>
      <w:r>
        <w:rPr>
          <w:sz w:val="22"/>
        </w:rPr>
        <w:t>Trabalhar em estreita colaboração com o Círculo da Quinta Regenerativa para integrar a agricultura regenerativa na experiência da Casa.</w:t>
      </w:r>
    </w:p>
    <w:p>
      <w:pPr>
        <w:pStyle w:val="ListBullet"/>
        <w:spacing w:after="80"/>
      </w:pPr>
      <w:r>
        <w:rPr>
          <w:sz w:val="22"/>
        </w:rPr>
        <w:t>Promover a utilização dos produtos da Quinta da Vale da Lama, privilegiando a produção própria e os produtos locais e sazonais.</w:t>
      </w:r>
    </w:p>
    <w:p>
      <w:pPr>
        <w:pStyle w:val="ListBullet"/>
        <w:spacing w:after="80"/>
      </w:pPr>
      <w:r>
        <w:rPr>
          <w:sz w:val="22"/>
        </w:rPr>
        <w:t>Manter e desenvolver o sítio web da Vale da Lama, assegurando que a informação publicada está correta e atualizada, em articulação com o Papel de Marketing.</w:t>
      </w:r>
    </w:p>
    <w:p>
      <w:pPr>
        <w:pStyle w:val="ListBullet"/>
        <w:spacing w:after="80"/>
      </w:pPr>
      <w:r>
        <w:rPr>
          <w:sz w:val="22"/>
        </w:rPr>
        <w:t>Colaborar com os restantes Círculos para proporcionar uma experiência integrada da Vale da Lama.</w:t>
      </w:r>
    </w:p>
    <w:p>
      <w:pPr>
        <w:pStyle w:val="ListBullet"/>
        <w:spacing w:after="80"/>
      </w:pPr>
      <w:r>
        <w:rPr>
          <w:sz w:val="22"/>
        </w:rPr>
        <w:t>Promover a melhoria contínua da operação da hospitalidade.</w:t>
      </w:r>
    </w:p>
    <w:p>
      <w:pPr>
        <w:spacing w:before="360" w:after="120"/>
      </w:pPr>
      <w:r>
        <w:rPr>
          <w:b/>
          <w:sz w:val="36"/>
        </w:rPr>
        <w:t>Políticas</w:t>
      </w:r>
    </w:p>
    <w:p>
      <w:pPr>
        <w:spacing w:before="360" w:after="120"/>
      </w:pPr>
      <w:r>
        <w:rPr>
          <w:b/>
          <w:sz w:val="28"/>
        </w:rPr>
        <w:t>Hospitalidade Regenerativa</w:t>
      </w:r>
    </w:p>
    <w:p>
      <w:pPr>
        <w:spacing w:after="160"/>
      </w:pPr>
      <w:r>
        <w:rPr>
          <w:sz w:val="22"/>
        </w:rPr>
        <w:t>A hospitalidade da Vale da Lama faz parte de um sistema regenerativo.</w:t>
      </w:r>
    </w:p>
    <w:p>
      <w:pPr>
        <w:spacing w:after="160"/>
      </w:pPr>
      <w:r>
        <w:rPr>
          <w:sz w:val="22"/>
        </w:rPr>
        <w:t>Cada espaço, cada refeição, cada detalhe e cada interação procuram refletir o Propósito da organização e proporcionar uma experiência simples, autêntica e inspiradora.</w:t>
      </w:r>
    </w:p>
    <w:p>
      <w:pPr>
        <w:spacing w:after="160"/>
      </w:pPr>
      <w:r>
        <w:rPr>
          <w:sz w:val="22"/>
        </w:rPr>
        <w:t>A Casa, a Quinta, a alimentação, a natureza e a comunidade funcionam como um único sistema.</w:t>
      </w:r>
    </w:p>
    <w:p>
      <w:pPr>
        <w:spacing w:before="360" w:after="120"/>
      </w:pPr>
      <w:r>
        <w:rPr>
          <w:b/>
          <w:sz w:val="28"/>
        </w:rPr>
        <w:t>Compras Responsáveis</w:t>
      </w:r>
    </w:p>
    <w:p>
      <w:pPr>
        <w:spacing w:after="160"/>
      </w:pPr>
      <w:r>
        <w:rPr>
          <w:sz w:val="22"/>
        </w:rPr>
        <w:t>O Círculo da Casa privilegia decisões de compra que contribuam para a regeneração ambiental, social e económica da Vale da Lama.</w:t>
      </w:r>
    </w:p>
    <w:p>
      <w:pPr>
        <w:spacing w:after="160"/>
      </w:pPr>
      <w:r>
        <w:rPr>
          <w:sz w:val="22"/>
        </w:rPr>
        <w:t>Sempre que possível, a aquisição de produtos segue a seguinte ordem de prioridade:</w:t>
      </w:r>
    </w:p>
    <w:p>
      <w:pPr>
        <w:pStyle w:val="ListBullet"/>
        <w:spacing w:after="80"/>
      </w:pPr>
      <w:r>
        <w:rPr>
          <w:sz w:val="22"/>
        </w:rPr>
        <w:t>Produção da Quinta da Vale da Lama.</w:t>
      </w:r>
    </w:p>
    <w:p>
      <w:pPr>
        <w:pStyle w:val="ListBullet"/>
        <w:spacing w:after="80"/>
      </w:pPr>
      <w:r>
        <w:rPr>
          <w:sz w:val="22"/>
        </w:rPr>
        <w:t>Produção local.</w:t>
      </w:r>
    </w:p>
    <w:p>
      <w:pPr>
        <w:pStyle w:val="ListBullet"/>
        <w:spacing w:after="80"/>
      </w:pPr>
      <w:r>
        <w:rPr>
          <w:sz w:val="22"/>
        </w:rPr>
        <w:t>Produtos sazonais.</w:t>
      </w:r>
    </w:p>
    <w:p>
      <w:pPr>
        <w:pStyle w:val="ListBullet"/>
        <w:spacing w:after="80"/>
      </w:pPr>
      <w:r>
        <w:rPr>
          <w:sz w:val="22"/>
        </w:rPr>
        <w:t>Produção biológica.</w:t>
      </w:r>
    </w:p>
    <w:p>
      <w:pPr>
        <w:spacing w:after="160"/>
      </w:pPr>
      <w:r>
        <w:rPr>
          <w:sz w:val="22"/>
        </w:rPr>
        <w:t>Na seleção de fornecedores e produtos privilegiam-se soluções que fortaleçam a economia local, reduzam a pegada ecológica, minimizem o transporte, promovam a circularidade e reduzam a produção de resíduos.</w:t>
      </w:r>
    </w:p>
    <w:p>
      <w:pPr>
        <w:spacing w:before="360" w:after="120"/>
      </w:pPr>
      <w:r>
        <w:rPr>
          <w:b/>
          <w:sz w:val="28"/>
        </w:rPr>
        <w:t>Economia Circular</w:t>
      </w:r>
    </w:p>
    <w:p>
      <w:pPr>
        <w:spacing w:after="160"/>
      </w:pPr>
      <w:r>
        <w:rPr>
          <w:sz w:val="22"/>
        </w:rPr>
        <w:t>O Círculo da Casa procura que os recursos permaneçam em circulação durante o maior tempo possível, reduzindo o desperdício e valorizando os materiais utilizados na operação.</w:t>
      </w:r>
    </w:p>
    <w:p>
      <w:pPr>
        <w:spacing w:after="160"/>
      </w:pPr>
      <w:r>
        <w:rPr>
          <w:sz w:val="22"/>
        </w:rPr>
        <w:t>Os resíduos orgânicos produzidos pela Casa são encaminhados para os sistemas de compostagem e vermicompostagem da Quinta, contribuindo para o ciclo "Da Horta ao Prato… e do Prato à Horta".</w:t>
      </w:r>
    </w:p>
    <w:p>
      <w:pPr>
        <w:spacing w:after="160"/>
      </w:pPr>
      <w:r>
        <w:rPr>
          <w:sz w:val="22"/>
        </w:rPr>
        <w:t>Sempre que possível, privilegiam-se produtos reutilizáveis, recicláveis ou biodegradáveis, evitando materiais descartáveis e de utilização única.</w:t>
      </w:r>
    </w:p>
    <w:p>
      <w:pPr>
        <w:spacing w:after="160"/>
      </w:pPr>
      <w:r>
        <w:rPr>
          <w:sz w:val="22"/>
        </w:rPr>
        <w:t>Os produtos de limpeza, detergentes, amenities e outros consumíveis utilizados na Casa são, sempre que possível, biodegradáveis e compatíveis com os sistemas naturais da Vale da Lama, contribuindo para a proteção da água, do solo e dos ecossistemas.</w:t>
      </w:r>
    </w:p>
    <w:p>
      <w:pPr>
        <w:spacing w:before="360" w:after="120"/>
      </w:pPr>
      <w:r>
        <w:rPr>
          <w:b/>
          <w:sz w:val="28"/>
        </w:rPr>
        <w:t>Integração com o Círculo da Quinta Regenerativa</w:t>
      </w:r>
    </w:p>
    <w:p>
      <w:pPr>
        <w:spacing w:after="160"/>
      </w:pPr>
      <w:r>
        <w:rPr>
          <w:sz w:val="22"/>
        </w:rPr>
        <w:t>O Círculo da Casa e o Círculo da Quinta Regenerativa trabalham como um único sistema.</w:t>
      </w:r>
    </w:p>
    <w:p>
      <w:pPr>
        <w:spacing w:after="160"/>
      </w:pPr>
      <w:r>
        <w:rPr>
          <w:sz w:val="22"/>
        </w:rPr>
        <w:t>A produção agrícola, a alimentação, a experiência dos hóspedes, a gestão dos recursos e a valorização dos resíduos são planeadas de forma integrada, procurando fechar ciclos, fortalecer a agricultura regenerativa e dar vida ao princípio "Da Horta ao Prato… e do Prato à Horta".</w:t>
      </w:r>
    </w:p>
    <w:p>
      <w:pPr>
        <w:spacing w:before="360" w:after="120"/>
      </w:pPr>
      <w:r>
        <w:rPr>
          <w:b/>
          <w:sz w:val="36"/>
        </w:rPr>
        <w:t>Princípio Orientador</w:t>
      </w:r>
    </w:p>
    <w:p>
      <w:pPr>
        <w:spacing w:after="160"/>
      </w:pPr>
      <w:r>
        <w:rPr>
          <w:b/>
          <w:sz w:val="22"/>
        </w:rPr>
        <w:t>A Casa da Vale da Lama é um lugar de beleza simples, conforto e autenticidade, onde a hospitalidade dá vida ao Propósito da organização. Cada visitante é acolhido como parte da comunidade e convidado a conhecer, sentir e viver a regeneração através da natureza, da alimentação, das pessoas e das experiências que aqui acontecem.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