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 xml:space="preserve">Acceder a AWS Academy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4733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DcP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733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</w:pPr>
      <w:r>
        <w:t xml:space="preserve">Crear un Bucket en S3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2733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je92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PwN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73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574925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cP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74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89814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NQR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981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187575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HUN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875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6260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cS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626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48666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EwP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866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"/>
      </w:pPr>
      <w:r>
        <w:t xml:space="preserve">Subir Objetos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276475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AEO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76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105785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BsT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057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515870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HoP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158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43555"/>
            <wp:effectExtent l="0" t="0" r="0" b="0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LkS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43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750185"/>
            <wp:effectExtent l="0" t="0" r="0" b="0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OsQ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5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pPr>
        <w:pStyle w:val="para1"/>
      </w:pPr>
      <w:r>
        <w:br w:type="page"/>
      </w:r>
      <w:r>
        <w:t>Configurar Política de Ciclo de Vida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1797050"/>
            <wp:effectExtent l="0" t="0" r="0" b="0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A4L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7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3844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KsOAAAAAAAAlgAAAJ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84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146935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DUNAAAAAAAAlgAAAJ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46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56540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MgPAAAAAAAAlgAAAJ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65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584450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OYPAAAAAAAAlgAAAJY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84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123565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DcTAAAAAAAAlgAAAJY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35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386965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K8OAAAAAAAAlgAAAJY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86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1"/>
      </w:pPr>
      <w:r>
        <w:t xml:space="preserve">Verificar la Configuración </w:t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62001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B4QAAAAAAAAlgAAAJY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200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39585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L0OAAAAAAAAlgAAAJY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958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305050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C4OAAAAAAAAlgAAAJY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05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990215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GUSAAAAAAAAlgAAAJY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902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625725"/>
            <wp:effectExtent l="0" t="0" r="0" b="0"/>
            <wp:docPr id="24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4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CcQAAAAAAAAlgAAAJY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25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1224915"/>
            <wp:effectExtent l="0" t="0" r="0" b="0"/>
            <wp:docPr id="25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5"/>
                    <pic:cNvPicPr>
                      <a:picLocks noChangeAspect="1"/>
                      <a:extLst>
                        <a:ext uri="sm">
                          <sm:smNativeData xmlns:sm="sm" val="SMDATA_16_je92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IkHAAAAAAAAlgAAAJY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249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(Opcional) Habilitar Versionado y Hacer Pruebas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26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6"/>
                    <pic:cNvPicPr>
                      <a:picLocks noChangeAspect="1"/>
                      <a:extLst>
                        <a:ext uri="sm">
                          <sm:smNativeData xmlns:sm="sm" val="SMDATA_16_je92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NULAAAAAAAAlgAAAJY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72765"/>
            <wp:effectExtent l="0" t="0" r="0" b="0"/>
            <wp:docPr id="27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7"/>
                    <pic:cNvPicPr>
                      <a:picLocks noChangeAspect="1"/>
                      <a:extLst>
                        <a:ext uri="sm">
                          <sm:smNativeData xmlns:sm="sm" val="SMDATA_16_je92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OcSAAAAAAAAlgAAAJY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727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28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8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PgSAAAAAAAAlgAAAJY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764790"/>
            <wp:effectExtent l="0" t="0" r="0" b="0"/>
            <wp:docPr id="29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9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AIRAAAAAAAAlgAAAJY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647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2123440"/>
            <wp:effectExtent l="0" t="0" r="0" b="0"/>
            <wp:docPr id="30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30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BANAAAAAAAAlgAAAJY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234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Revisar el Costo Estimado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77210"/>
            <wp:effectExtent l="0" t="0" r="0" b="0"/>
            <wp:docPr id="31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1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O4SAAAAAAAAlgAAAJY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772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01645"/>
            <wp:effectExtent l="0" t="0" r="0" b="0"/>
            <wp:docPr id="32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2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HcSAAAAAAAAlgAAAJY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016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89535" distB="89535" distL="89535" distR="89535">
            <wp:extent cx="5941695" cy="3017520"/>
            <wp:effectExtent l="0" t="0" r="0" b="0"/>
            <wp:docPr id="33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3"/>
                    <pic:cNvPicPr>
                      <a:picLocks noChangeAspect="1"/>
                      <a:extLst>
                        <a:ext uri="sm">
                          <sm:smNativeData xmlns:sm="sm" val="SMDATA_16_je92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JASAAAAAAAAlgAAAJY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17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0"/>
    <w:tmLastPosSelect w:val="3"/>
    <w:tmLastPosFrameIdx w:val="0"/>
    <w:tmLastPosCaret>
      <w:tmLastPosPgfIdx w:val="5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2625037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2025-07-15T23:54:31Z</dcterms:created>
  <dcterms:modified xsi:type="dcterms:W3CDTF">2025-07-16T00:17:17Z</dcterms:modified>
</cp:coreProperties>
</file>