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8D43F" w14:textId="77777777" w:rsidR="000C592A" w:rsidRDefault="00D00559">
      <w:pPr>
        <w:pStyle w:val="Title"/>
        <w:jc w:val="center"/>
      </w:pPr>
      <w:bookmarkStart w:id="0" w:name="_we65c4if6gle" w:colFirst="0" w:colLast="0"/>
      <w:bookmarkEnd w:id="0"/>
      <w:r>
        <w:t>Improving SNP-based microbial genotyping software</w:t>
      </w:r>
    </w:p>
    <w:p w14:paraId="2A333613" w14:textId="77777777" w:rsidR="000C592A" w:rsidRDefault="000C592A"/>
    <w:sdt>
      <w:sdtPr>
        <w:id w:val="-825200436"/>
        <w:docPartObj>
          <w:docPartGallery w:val="Table of Contents"/>
          <w:docPartUnique/>
        </w:docPartObj>
      </w:sdtPr>
      <w:sdtEndPr/>
      <w:sdtContent>
        <w:p w14:paraId="09AE51CB" w14:textId="77777777" w:rsidR="00B75415" w:rsidRDefault="00B75415">
          <w:pPr>
            <w:pStyle w:val="TOC1"/>
            <w:tabs>
              <w:tab w:val="right" w:leader="dot" w:pos="9019"/>
            </w:tabs>
            <w:rPr>
              <w:noProof/>
            </w:rPr>
          </w:pPr>
          <w:r>
            <w:fldChar w:fldCharType="begin"/>
          </w:r>
          <w:r>
            <w:instrText xml:space="preserve"> TOC \o "1-3" \h \z \u </w:instrText>
          </w:r>
          <w:r>
            <w:fldChar w:fldCharType="separate"/>
          </w:r>
          <w:hyperlink w:anchor="_Toc492115443" w:history="1">
            <w:r w:rsidRPr="007F6F56">
              <w:rPr>
                <w:rStyle w:val="Hyperlink"/>
                <w:noProof/>
              </w:rPr>
              <w:t>Stakeholders</w:t>
            </w:r>
            <w:r>
              <w:rPr>
                <w:noProof/>
                <w:webHidden/>
              </w:rPr>
              <w:tab/>
            </w:r>
            <w:r>
              <w:rPr>
                <w:noProof/>
                <w:webHidden/>
              </w:rPr>
              <w:fldChar w:fldCharType="begin"/>
            </w:r>
            <w:r>
              <w:rPr>
                <w:noProof/>
                <w:webHidden/>
              </w:rPr>
              <w:instrText xml:space="preserve"> PAGEREF _Toc492115443 \h </w:instrText>
            </w:r>
            <w:r>
              <w:rPr>
                <w:noProof/>
                <w:webHidden/>
              </w:rPr>
            </w:r>
            <w:r>
              <w:rPr>
                <w:noProof/>
                <w:webHidden/>
              </w:rPr>
              <w:fldChar w:fldCharType="separate"/>
            </w:r>
            <w:r>
              <w:rPr>
                <w:noProof/>
                <w:webHidden/>
              </w:rPr>
              <w:t>1</w:t>
            </w:r>
            <w:r>
              <w:rPr>
                <w:noProof/>
                <w:webHidden/>
              </w:rPr>
              <w:fldChar w:fldCharType="end"/>
            </w:r>
          </w:hyperlink>
        </w:p>
        <w:p w14:paraId="7F8498E2" w14:textId="77777777" w:rsidR="00B75415" w:rsidRDefault="00B75415">
          <w:pPr>
            <w:pStyle w:val="TOC1"/>
            <w:tabs>
              <w:tab w:val="right" w:leader="dot" w:pos="9019"/>
            </w:tabs>
            <w:rPr>
              <w:noProof/>
            </w:rPr>
          </w:pPr>
          <w:hyperlink w:anchor="_Toc492115444" w:history="1">
            <w:r w:rsidRPr="007F6F56">
              <w:rPr>
                <w:rStyle w:val="Hyperlink"/>
                <w:noProof/>
              </w:rPr>
              <w:t>Documents</w:t>
            </w:r>
            <w:r>
              <w:rPr>
                <w:noProof/>
                <w:webHidden/>
              </w:rPr>
              <w:tab/>
            </w:r>
            <w:r>
              <w:rPr>
                <w:noProof/>
                <w:webHidden/>
              </w:rPr>
              <w:fldChar w:fldCharType="begin"/>
            </w:r>
            <w:r>
              <w:rPr>
                <w:noProof/>
                <w:webHidden/>
              </w:rPr>
              <w:instrText xml:space="preserve"> PAGEREF _Toc492115444 \h </w:instrText>
            </w:r>
            <w:r>
              <w:rPr>
                <w:noProof/>
                <w:webHidden/>
              </w:rPr>
            </w:r>
            <w:r>
              <w:rPr>
                <w:noProof/>
                <w:webHidden/>
              </w:rPr>
              <w:fldChar w:fldCharType="separate"/>
            </w:r>
            <w:r>
              <w:rPr>
                <w:noProof/>
                <w:webHidden/>
              </w:rPr>
              <w:t>1</w:t>
            </w:r>
            <w:r>
              <w:rPr>
                <w:noProof/>
                <w:webHidden/>
              </w:rPr>
              <w:fldChar w:fldCharType="end"/>
            </w:r>
          </w:hyperlink>
        </w:p>
        <w:p w14:paraId="1CEA0286" w14:textId="77777777" w:rsidR="00B75415" w:rsidRDefault="00B75415">
          <w:pPr>
            <w:pStyle w:val="TOC1"/>
            <w:tabs>
              <w:tab w:val="right" w:leader="dot" w:pos="9019"/>
            </w:tabs>
            <w:rPr>
              <w:noProof/>
            </w:rPr>
          </w:pPr>
          <w:hyperlink w:anchor="_Toc492115445" w:history="1">
            <w:r w:rsidRPr="007F6F56">
              <w:rPr>
                <w:rStyle w:val="Hyperlink"/>
                <w:noProof/>
              </w:rPr>
              <w:t>Synopsis</w:t>
            </w:r>
            <w:r>
              <w:rPr>
                <w:noProof/>
                <w:webHidden/>
              </w:rPr>
              <w:tab/>
            </w:r>
            <w:r>
              <w:rPr>
                <w:noProof/>
                <w:webHidden/>
              </w:rPr>
              <w:fldChar w:fldCharType="begin"/>
            </w:r>
            <w:r>
              <w:rPr>
                <w:noProof/>
                <w:webHidden/>
              </w:rPr>
              <w:instrText xml:space="preserve"> PAGEREF _Toc492115445 \h </w:instrText>
            </w:r>
            <w:r>
              <w:rPr>
                <w:noProof/>
                <w:webHidden/>
              </w:rPr>
            </w:r>
            <w:r>
              <w:rPr>
                <w:noProof/>
                <w:webHidden/>
              </w:rPr>
              <w:fldChar w:fldCharType="separate"/>
            </w:r>
            <w:r>
              <w:rPr>
                <w:noProof/>
                <w:webHidden/>
              </w:rPr>
              <w:t>2</w:t>
            </w:r>
            <w:r>
              <w:rPr>
                <w:noProof/>
                <w:webHidden/>
              </w:rPr>
              <w:fldChar w:fldCharType="end"/>
            </w:r>
          </w:hyperlink>
        </w:p>
        <w:p w14:paraId="586FA239" w14:textId="77777777" w:rsidR="00B75415" w:rsidRDefault="00B75415">
          <w:pPr>
            <w:pStyle w:val="TOC2"/>
            <w:tabs>
              <w:tab w:val="right" w:leader="dot" w:pos="9019"/>
            </w:tabs>
            <w:rPr>
              <w:noProof/>
            </w:rPr>
          </w:pPr>
          <w:hyperlink w:anchor="_Toc492115446" w:history="1">
            <w:r w:rsidRPr="007F6F56">
              <w:rPr>
                <w:rStyle w:val="Hyperlink"/>
                <w:noProof/>
              </w:rPr>
              <w:t>Purpose:</w:t>
            </w:r>
            <w:r>
              <w:rPr>
                <w:noProof/>
                <w:webHidden/>
              </w:rPr>
              <w:tab/>
            </w:r>
            <w:r>
              <w:rPr>
                <w:noProof/>
                <w:webHidden/>
              </w:rPr>
              <w:fldChar w:fldCharType="begin"/>
            </w:r>
            <w:r>
              <w:rPr>
                <w:noProof/>
                <w:webHidden/>
              </w:rPr>
              <w:instrText xml:space="preserve"> PAGEREF _Toc492115446 \h </w:instrText>
            </w:r>
            <w:r>
              <w:rPr>
                <w:noProof/>
                <w:webHidden/>
              </w:rPr>
            </w:r>
            <w:r>
              <w:rPr>
                <w:noProof/>
                <w:webHidden/>
              </w:rPr>
              <w:fldChar w:fldCharType="separate"/>
            </w:r>
            <w:r>
              <w:rPr>
                <w:noProof/>
                <w:webHidden/>
              </w:rPr>
              <w:t>2</w:t>
            </w:r>
            <w:r>
              <w:rPr>
                <w:noProof/>
                <w:webHidden/>
              </w:rPr>
              <w:fldChar w:fldCharType="end"/>
            </w:r>
          </w:hyperlink>
        </w:p>
        <w:p w14:paraId="4DAF52DA" w14:textId="77777777" w:rsidR="00B75415" w:rsidRDefault="00B75415">
          <w:pPr>
            <w:pStyle w:val="TOC2"/>
            <w:tabs>
              <w:tab w:val="right" w:leader="dot" w:pos="9019"/>
            </w:tabs>
            <w:rPr>
              <w:noProof/>
            </w:rPr>
          </w:pPr>
          <w:hyperlink w:anchor="_Toc492115447" w:history="1">
            <w:r w:rsidRPr="007F6F56">
              <w:rPr>
                <w:rStyle w:val="Hyperlink"/>
                <w:noProof/>
              </w:rPr>
              <w:t>Scope:</w:t>
            </w:r>
            <w:r>
              <w:rPr>
                <w:noProof/>
                <w:webHidden/>
              </w:rPr>
              <w:tab/>
            </w:r>
            <w:r>
              <w:rPr>
                <w:noProof/>
                <w:webHidden/>
              </w:rPr>
              <w:fldChar w:fldCharType="begin"/>
            </w:r>
            <w:r>
              <w:rPr>
                <w:noProof/>
                <w:webHidden/>
              </w:rPr>
              <w:instrText xml:space="preserve"> PAGEREF _Toc492115447 \h </w:instrText>
            </w:r>
            <w:r>
              <w:rPr>
                <w:noProof/>
                <w:webHidden/>
              </w:rPr>
            </w:r>
            <w:r>
              <w:rPr>
                <w:noProof/>
                <w:webHidden/>
              </w:rPr>
              <w:fldChar w:fldCharType="separate"/>
            </w:r>
            <w:r>
              <w:rPr>
                <w:noProof/>
                <w:webHidden/>
              </w:rPr>
              <w:t>2</w:t>
            </w:r>
            <w:r>
              <w:rPr>
                <w:noProof/>
                <w:webHidden/>
              </w:rPr>
              <w:fldChar w:fldCharType="end"/>
            </w:r>
          </w:hyperlink>
        </w:p>
        <w:p w14:paraId="5A0A4F7C" w14:textId="77777777" w:rsidR="00B75415" w:rsidRDefault="00B75415">
          <w:pPr>
            <w:pStyle w:val="TOC2"/>
            <w:tabs>
              <w:tab w:val="right" w:leader="dot" w:pos="9019"/>
            </w:tabs>
            <w:rPr>
              <w:noProof/>
            </w:rPr>
          </w:pPr>
          <w:hyperlink w:anchor="_Toc492115448" w:history="1">
            <w:r w:rsidRPr="007F6F56">
              <w:rPr>
                <w:rStyle w:val="Hyperlink"/>
                <w:noProof/>
              </w:rPr>
              <w:t>Period:</w:t>
            </w:r>
            <w:r>
              <w:rPr>
                <w:noProof/>
                <w:webHidden/>
              </w:rPr>
              <w:tab/>
            </w:r>
            <w:r>
              <w:rPr>
                <w:noProof/>
                <w:webHidden/>
              </w:rPr>
              <w:fldChar w:fldCharType="begin"/>
            </w:r>
            <w:r>
              <w:rPr>
                <w:noProof/>
                <w:webHidden/>
              </w:rPr>
              <w:instrText xml:space="preserve"> PAGEREF _Toc492115448 \h </w:instrText>
            </w:r>
            <w:r>
              <w:rPr>
                <w:noProof/>
                <w:webHidden/>
              </w:rPr>
            </w:r>
            <w:r>
              <w:rPr>
                <w:noProof/>
                <w:webHidden/>
              </w:rPr>
              <w:fldChar w:fldCharType="separate"/>
            </w:r>
            <w:r>
              <w:rPr>
                <w:noProof/>
                <w:webHidden/>
              </w:rPr>
              <w:t>2</w:t>
            </w:r>
            <w:r>
              <w:rPr>
                <w:noProof/>
                <w:webHidden/>
              </w:rPr>
              <w:fldChar w:fldCharType="end"/>
            </w:r>
          </w:hyperlink>
        </w:p>
        <w:p w14:paraId="58981D2A" w14:textId="77777777" w:rsidR="00B75415" w:rsidRDefault="00B75415">
          <w:pPr>
            <w:pStyle w:val="TOC2"/>
            <w:tabs>
              <w:tab w:val="right" w:leader="dot" w:pos="9019"/>
            </w:tabs>
            <w:rPr>
              <w:noProof/>
            </w:rPr>
          </w:pPr>
          <w:hyperlink w:anchor="_Toc492115449" w:history="1">
            <w:r w:rsidRPr="007F6F56">
              <w:rPr>
                <w:rStyle w:val="Hyperlink"/>
                <w:noProof/>
              </w:rPr>
              <w:t>Deliverable schedule:</w:t>
            </w:r>
            <w:r>
              <w:rPr>
                <w:noProof/>
                <w:webHidden/>
              </w:rPr>
              <w:tab/>
            </w:r>
            <w:r>
              <w:rPr>
                <w:noProof/>
                <w:webHidden/>
              </w:rPr>
              <w:fldChar w:fldCharType="begin"/>
            </w:r>
            <w:r>
              <w:rPr>
                <w:noProof/>
                <w:webHidden/>
              </w:rPr>
              <w:instrText xml:space="preserve"> PAGEREF _Toc492115449 \h </w:instrText>
            </w:r>
            <w:r>
              <w:rPr>
                <w:noProof/>
                <w:webHidden/>
              </w:rPr>
            </w:r>
            <w:r>
              <w:rPr>
                <w:noProof/>
                <w:webHidden/>
              </w:rPr>
              <w:fldChar w:fldCharType="separate"/>
            </w:r>
            <w:r>
              <w:rPr>
                <w:noProof/>
                <w:webHidden/>
              </w:rPr>
              <w:t>2</w:t>
            </w:r>
            <w:r>
              <w:rPr>
                <w:noProof/>
                <w:webHidden/>
              </w:rPr>
              <w:fldChar w:fldCharType="end"/>
            </w:r>
          </w:hyperlink>
        </w:p>
        <w:p w14:paraId="5EA3BB48" w14:textId="77777777" w:rsidR="00B75415" w:rsidRDefault="00B75415">
          <w:pPr>
            <w:pStyle w:val="TOC2"/>
            <w:tabs>
              <w:tab w:val="right" w:leader="dot" w:pos="9019"/>
            </w:tabs>
            <w:rPr>
              <w:noProof/>
            </w:rPr>
          </w:pPr>
          <w:hyperlink w:anchor="_Toc492115450" w:history="1">
            <w:r w:rsidRPr="007F6F56">
              <w:rPr>
                <w:rStyle w:val="Hyperlink"/>
                <w:noProof/>
              </w:rPr>
              <w:t>Acceptance criteria:</w:t>
            </w:r>
            <w:r>
              <w:rPr>
                <w:noProof/>
                <w:webHidden/>
              </w:rPr>
              <w:tab/>
            </w:r>
            <w:r>
              <w:rPr>
                <w:noProof/>
                <w:webHidden/>
              </w:rPr>
              <w:fldChar w:fldCharType="begin"/>
            </w:r>
            <w:r>
              <w:rPr>
                <w:noProof/>
                <w:webHidden/>
              </w:rPr>
              <w:instrText xml:space="preserve"> PAGEREF _Toc492115450 \h </w:instrText>
            </w:r>
            <w:r>
              <w:rPr>
                <w:noProof/>
                <w:webHidden/>
              </w:rPr>
            </w:r>
            <w:r>
              <w:rPr>
                <w:noProof/>
                <w:webHidden/>
              </w:rPr>
              <w:fldChar w:fldCharType="separate"/>
            </w:r>
            <w:r>
              <w:rPr>
                <w:noProof/>
                <w:webHidden/>
              </w:rPr>
              <w:t>2</w:t>
            </w:r>
            <w:r>
              <w:rPr>
                <w:noProof/>
                <w:webHidden/>
              </w:rPr>
              <w:fldChar w:fldCharType="end"/>
            </w:r>
          </w:hyperlink>
        </w:p>
        <w:p w14:paraId="4A54AFFE" w14:textId="77777777" w:rsidR="00B75415" w:rsidRDefault="00B75415">
          <w:pPr>
            <w:pStyle w:val="TOC1"/>
            <w:tabs>
              <w:tab w:val="right" w:leader="dot" w:pos="9019"/>
            </w:tabs>
            <w:rPr>
              <w:noProof/>
            </w:rPr>
          </w:pPr>
          <w:hyperlink w:anchor="_Toc492115451" w:history="1">
            <w:r w:rsidRPr="007F6F56">
              <w:rPr>
                <w:rStyle w:val="Hyperlink"/>
                <w:noProof/>
              </w:rPr>
              <w:t>Background</w:t>
            </w:r>
            <w:r>
              <w:rPr>
                <w:noProof/>
                <w:webHidden/>
              </w:rPr>
              <w:tab/>
            </w:r>
            <w:r>
              <w:rPr>
                <w:noProof/>
                <w:webHidden/>
              </w:rPr>
              <w:fldChar w:fldCharType="begin"/>
            </w:r>
            <w:r>
              <w:rPr>
                <w:noProof/>
                <w:webHidden/>
              </w:rPr>
              <w:instrText xml:space="preserve"> PAGEREF _Toc492115451 \h </w:instrText>
            </w:r>
            <w:r>
              <w:rPr>
                <w:noProof/>
                <w:webHidden/>
              </w:rPr>
            </w:r>
            <w:r>
              <w:rPr>
                <w:noProof/>
                <w:webHidden/>
              </w:rPr>
              <w:fldChar w:fldCharType="separate"/>
            </w:r>
            <w:r>
              <w:rPr>
                <w:noProof/>
                <w:webHidden/>
              </w:rPr>
              <w:t>3</w:t>
            </w:r>
            <w:r>
              <w:rPr>
                <w:noProof/>
                <w:webHidden/>
              </w:rPr>
              <w:fldChar w:fldCharType="end"/>
            </w:r>
          </w:hyperlink>
        </w:p>
        <w:p w14:paraId="2DF08043" w14:textId="77777777" w:rsidR="00B75415" w:rsidRDefault="00B75415">
          <w:pPr>
            <w:pStyle w:val="TOC1"/>
            <w:tabs>
              <w:tab w:val="right" w:leader="dot" w:pos="9019"/>
            </w:tabs>
            <w:rPr>
              <w:noProof/>
            </w:rPr>
          </w:pPr>
          <w:hyperlink w:anchor="_Toc492115452" w:history="1">
            <w:r w:rsidRPr="007F6F56">
              <w:rPr>
                <w:rStyle w:val="Hyperlink"/>
                <w:noProof/>
              </w:rPr>
              <w:t>The team and skills</w:t>
            </w:r>
            <w:r>
              <w:rPr>
                <w:noProof/>
                <w:webHidden/>
              </w:rPr>
              <w:tab/>
            </w:r>
            <w:r>
              <w:rPr>
                <w:noProof/>
                <w:webHidden/>
              </w:rPr>
              <w:fldChar w:fldCharType="begin"/>
            </w:r>
            <w:r>
              <w:rPr>
                <w:noProof/>
                <w:webHidden/>
              </w:rPr>
              <w:instrText xml:space="preserve"> PAGEREF _Toc492115452 \h </w:instrText>
            </w:r>
            <w:r>
              <w:rPr>
                <w:noProof/>
                <w:webHidden/>
              </w:rPr>
            </w:r>
            <w:r>
              <w:rPr>
                <w:noProof/>
                <w:webHidden/>
              </w:rPr>
              <w:fldChar w:fldCharType="separate"/>
            </w:r>
            <w:r>
              <w:rPr>
                <w:noProof/>
                <w:webHidden/>
              </w:rPr>
              <w:t>4</w:t>
            </w:r>
            <w:r>
              <w:rPr>
                <w:noProof/>
                <w:webHidden/>
              </w:rPr>
              <w:fldChar w:fldCharType="end"/>
            </w:r>
          </w:hyperlink>
        </w:p>
        <w:p w14:paraId="7E754DC6" w14:textId="77777777" w:rsidR="00B75415" w:rsidRDefault="00B75415">
          <w:pPr>
            <w:pStyle w:val="TOC1"/>
            <w:tabs>
              <w:tab w:val="right" w:leader="dot" w:pos="9019"/>
            </w:tabs>
            <w:rPr>
              <w:noProof/>
            </w:rPr>
          </w:pPr>
          <w:hyperlink w:anchor="_Toc492115453" w:history="1">
            <w:r w:rsidRPr="007F6F56">
              <w:rPr>
                <w:rStyle w:val="Hyperlink"/>
                <w:noProof/>
              </w:rPr>
              <w:t>Milestones</w:t>
            </w:r>
            <w:r>
              <w:rPr>
                <w:noProof/>
                <w:webHidden/>
              </w:rPr>
              <w:tab/>
            </w:r>
            <w:r>
              <w:rPr>
                <w:noProof/>
                <w:webHidden/>
              </w:rPr>
              <w:fldChar w:fldCharType="begin"/>
            </w:r>
            <w:r>
              <w:rPr>
                <w:noProof/>
                <w:webHidden/>
              </w:rPr>
              <w:instrText xml:space="preserve"> PAGEREF _Toc492115453 \h </w:instrText>
            </w:r>
            <w:r>
              <w:rPr>
                <w:noProof/>
                <w:webHidden/>
              </w:rPr>
            </w:r>
            <w:r>
              <w:rPr>
                <w:noProof/>
                <w:webHidden/>
              </w:rPr>
              <w:fldChar w:fldCharType="separate"/>
            </w:r>
            <w:r>
              <w:rPr>
                <w:noProof/>
                <w:webHidden/>
              </w:rPr>
              <w:t>4</w:t>
            </w:r>
            <w:r>
              <w:rPr>
                <w:noProof/>
                <w:webHidden/>
              </w:rPr>
              <w:fldChar w:fldCharType="end"/>
            </w:r>
          </w:hyperlink>
        </w:p>
        <w:p w14:paraId="7535910C" w14:textId="77777777" w:rsidR="00B75415" w:rsidRDefault="00B75415">
          <w:pPr>
            <w:pStyle w:val="TOC1"/>
            <w:tabs>
              <w:tab w:val="right" w:leader="dot" w:pos="9019"/>
            </w:tabs>
            <w:rPr>
              <w:noProof/>
            </w:rPr>
          </w:pPr>
          <w:hyperlink w:anchor="_Toc492115454" w:history="1">
            <w:r w:rsidRPr="007F6F56">
              <w:rPr>
                <w:rStyle w:val="Hyperlink"/>
                <w:noProof/>
              </w:rPr>
              <w:t>Methodology/Method</w:t>
            </w:r>
            <w:r>
              <w:rPr>
                <w:noProof/>
                <w:webHidden/>
              </w:rPr>
              <w:tab/>
            </w:r>
            <w:r>
              <w:rPr>
                <w:noProof/>
                <w:webHidden/>
              </w:rPr>
              <w:fldChar w:fldCharType="begin"/>
            </w:r>
            <w:r>
              <w:rPr>
                <w:noProof/>
                <w:webHidden/>
              </w:rPr>
              <w:instrText xml:space="preserve"> PAGEREF _Toc492115454 \h </w:instrText>
            </w:r>
            <w:r>
              <w:rPr>
                <w:noProof/>
                <w:webHidden/>
              </w:rPr>
            </w:r>
            <w:r>
              <w:rPr>
                <w:noProof/>
                <w:webHidden/>
              </w:rPr>
              <w:fldChar w:fldCharType="separate"/>
            </w:r>
            <w:r>
              <w:rPr>
                <w:noProof/>
                <w:webHidden/>
              </w:rPr>
              <w:t>5</w:t>
            </w:r>
            <w:r>
              <w:rPr>
                <w:noProof/>
                <w:webHidden/>
              </w:rPr>
              <w:fldChar w:fldCharType="end"/>
            </w:r>
          </w:hyperlink>
        </w:p>
        <w:p w14:paraId="230A7DC2" w14:textId="77777777" w:rsidR="00B75415" w:rsidRDefault="00B75415">
          <w:pPr>
            <w:pStyle w:val="TOC1"/>
            <w:tabs>
              <w:tab w:val="right" w:leader="dot" w:pos="9019"/>
            </w:tabs>
            <w:rPr>
              <w:noProof/>
            </w:rPr>
          </w:pPr>
          <w:hyperlink w:anchor="_Toc492115455" w:history="1">
            <w:r w:rsidRPr="007F6F56">
              <w:rPr>
                <w:rStyle w:val="Hyperlink"/>
                <w:noProof/>
              </w:rPr>
              <w:t>Risks</w:t>
            </w:r>
            <w:r>
              <w:rPr>
                <w:noProof/>
                <w:webHidden/>
              </w:rPr>
              <w:tab/>
            </w:r>
            <w:r>
              <w:rPr>
                <w:noProof/>
                <w:webHidden/>
              </w:rPr>
              <w:fldChar w:fldCharType="begin"/>
            </w:r>
            <w:r>
              <w:rPr>
                <w:noProof/>
                <w:webHidden/>
              </w:rPr>
              <w:instrText xml:space="preserve"> PAGEREF _Toc492115455 \h </w:instrText>
            </w:r>
            <w:r>
              <w:rPr>
                <w:noProof/>
                <w:webHidden/>
              </w:rPr>
            </w:r>
            <w:r>
              <w:rPr>
                <w:noProof/>
                <w:webHidden/>
              </w:rPr>
              <w:fldChar w:fldCharType="separate"/>
            </w:r>
            <w:r>
              <w:rPr>
                <w:noProof/>
                <w:webHidden/>
              </w:rPr>
              <w:t>5</w:t>
            </w:r>
            <w:r>
              <w:rPr>
                <w:noProof/>
                <w:webHidden/>
              </w:rPr>
              <w:fldChar w:fldCharType="end"/>
            </w:r>
          </w:hyperlink>
        </w:p>
        <w:p w14:paraId="648753D1" w14:textId="77777777" w:rsidR="00B75415" w:rsidRDefault="00B75415">
          <w:pPr>
            <w:pStyle w:val="TOC1"/>
            <w:tabs>
              <w:tab w:val="right" w:leader="dot" w:pos="9019"/>
            </w:tabs>
            <w:rPr>
              <w:noProof/>
            </w:rPr>
          </w:pPr>
          <w:hyperlink w:anchor="_Toc492115456" w:history="1">
            <w:r w:rsidRPr="007F6F56">
              <w:rPr>
                <w:rStyle w:val="Hyperlink"/>
                <w:noProof/>
              </w:rPr>
              <w:t>Tools</w:t>
            </w:r>
            <w:r>
              <w:rPr>
                <w:noProof/>
                <w:webHidden/>
              </w:rPr>
              <w:tab/>
            </w:r>
            <w:r>
              <w:rPr>
                <w:noProof/>
                <w:webHidden/>
              </w:rPr>
              <w:fldChar w:fldCharType="begin"/>
            </w:r>
            <w:r>
              <w:rPr>
                <w:noProof/>
                <w:webHidden/>
              </w:rPr>
              <w:instrText xml:space="preserve"> PAGEREF _Toc492115456 \h </w:instrText>
            </w:r>
            <w:r>
              <w:rPr>
                <w:noProof/>
                <w:webHidden/>
              </w:rPr>
            </w:r>
            <w:r>
              <w:rPr>
                <w:noProof/>
                <w:webHidden/>
              </w:rPr>
              <w:fldChar w:fldCharType="separate"/>
            </w:r>
            <w:r>
              <w:rPr>
                <w:noProof/>
                <w:webHidden/>
              </w:rPr>
              <w:t>6</w:t>
            </w:r>
            <w:r>
              <w:rPr>
                <w:noProof/>
                <w:webHidden/>
              </w:rPr>
              <w:fldChar w:fldCharType="end"/>
            </w:r>
          </w:hyperlink>
        </w:p>
        <w:p w14:paraId="36A758AF" w14:textId="77777777" w:rsidR="00B75415" w:rsidRDefault="00B75415">
          <w:pPr>
            <w:pStyle w:val="TOC1"/>
            <w:tabs>
              <w:tab w:val="right" w:leader="dot" w:pos="9019"/>
            </w:tabs>
            <w:rPr>
              <w:noProof/>
            </w:rPr>
          </w:pPr>
          <w:hyperlink w:anchor="_Toc492115457" w:history="1">
            <w:r w:rsidRPr="007F6F56">
              <w:rPr>
                <w:rStyle w:val="Hyperlink"/>
                <w:noProof/>
              </w:rPr>
              <w:t>Deliverables</w:t>
            </w:r>
            <w:r>
              <w:rPr>
                <w:noProof/>
                <w:webHidden/>
              </w:rPr>
              <w:tab/>
            </w:r>
            <w:r>
              <w:rPr>
                <w:noProof/>
                <w:webHidden/>
              </w:rPr>
              <w:fldChar w:fldCharType="begin"/>
            </w:r>
            <w:r>
              <w:rPr>
                <w:noProof/>
                <w:webHidden/>
              </w:rPr>
              <w:instrText xml:space="preserve"> PAGEREF _Toc492115457 \h </w:instrText>
            </w:r>
            <w:r>
              <w:rPr>
                <w:noProof/>
                <w:webHidden/>
              </w:rPr>
            </w:r>
            <w:r>
              <w:rPr>
                <w:noProof/>
                <w:webHidden/>
              </w:rPr>
              <w:fldChar w:fldCharType="separate"/>
            </w:r>
            <w:r>
              <w:rPr>
                <w:noProof/>
                <w:webHidden/>
              </w:rPr>
              <w:t>6</w:t>
            </w:r>
            <w:r>
              <w:rPr>
                <w:noProof/>
                <w:webHidden/>
              </w:rPr>
              <w:fldChar w:fldCharType="end"/>
            </w:r>
          </w:hyperlink>
        </w:p>
        <w:p w14:paraId="4D0210A8" w14:textId="77777777" w:rsidR="000C592A" w:rsidRDefault="00B75415" w:rsidP="00B75415">
          <w:pPr>
            <w:spacing w:before="80" w:line="240" w:lineRule="auto"/>
            <w:rPr>
              <w:color w:val="1155CC"/>
              <w:u w:val="single"/>
            </w:rPr>
          </w:pPr>
          <w:r>
            <w:fldChar w:fldCharType="end"/>
          </w:r>
        </w:p>
      </w:sdtContent>
    </w:sdt>
    <w:p w14:paraId="6345EA20" w14:textId="77777777" w:rsidR="000C592A" w:rsidRDefault="000C592A"/>
    <w:p w14:paraId="0C33B973" w14:textId="77777777" w:rsidR="000C592A" w:rsidRDefault="000C592A"/>
    <w:p w14:paraId="375E32DD" w14:textId="77777777" w:rsidR="000C592A" w:rsidRDefault="00D00559">
      <w:pPr>
        <w:pStyle w:val="Heading1"/>
      </w:pPr>
      <w:bookmarkStart w:id="1" w:name="_Toc492115443"/>
      <w:r>
        <w:t>Stakeholders</w:t>
      </w:r>
      <w:bookmarkEnd w:id="1"/>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150"/>
        <w:gridCol w:w="2295"/>
        <w:gridCol w:w="1710"/>
      </w:tblGrid>
      <w:tr w:rsidR="000C592A" w14:paraId="0D3637F1" w14:textId="77777777">
        <w:tc>
          <w:tcPr>
            <w:tcW w:w="1860" w:type="dxa"/>
            <w:shd w:val="clear" w:color="auto" w:fill="auto"/>
            <w:tcMar>
              <w:top w:w="100" w:type="dxa"/>
              <w:left w:w="100" w:type="dxa"/>
              <w:bottom w:w="100" w:type="dxa"/>
              <w:right w:w="100" w:type="dxa"/>
            </w:tcMar>
          </w:tcPr>
          <w:p w14:paraId="33D22A11" w14:textId="77777777" w:rsidR="000C592A" w:rsidRDefault="00D00559">
            <w:pPr>
              <w:widowControl w:val="0"/>
              <w:spacing w:line="240" w:lineRule="auto"/>
            </w:pPr>
            <w:r>
              <w:t xml:space="preserve">Phil </w:t>
            </w:r>
            <w:proofErr w:type="spellStart"/>
            <w:r>
              <w:t>Giffard</w:t>
            </w:r>
            <w:proofErr w:type="spellEnd"/>
          </w:p>
        </w:tc>
        <w:tc>
          <w:tcPr>
            <w:tcW w:w="3150" w:type="dxa"/>
            <w:shd w:val="clear" w:color="auto" w:fill="auto"/>
            <w:tcMar>
              <w:top w:w="100" w:type="dxa"/>
              <w:left w:w="100" w:type="dxa"/>
              <w:bottom w:w="100" w:type="dxa"/>
              <w:right w:w="100" w:type="dxa"/>
            </w:tcMar>
          </w:tcPr>
          <w:p w14:paraId="20A4A997" w14:textId="77777777" w:rsidR="000C592A" w:rsidRDefault="00D00559">
            <w:pPr>
              <w:widowControl w:val="0"/>
              <w:spacing w:line="240" w:lineRule="auto"/>
            </w:pPr>
            <w:r>
              <w:t>phil.giffard@menzies.edu.au</w:t>
            </w:r>
          </w:p>
        </w:tc>
        <w:tc>
          <w:tcPr>
            <w:tcW w:w="2295" w:type="dxa"/>
            <w:shd w:val="clear" w:color="auto" w:fill="auto"/>
            <w:tcMar>
              <w:top w:w="100" w:type="dxa"/>
              <w:left w:w="100" w:type="dxa"/>
              <w:bottom w:w="100" w:type="dxa"/>
              <w:right w:w="100" w:type="dxa"/>
            </w:tcMar>
          </w:tcPr>
          <w:p w14:paraId="680AD068" w14:textId="77777777" w:rsidR="000C592A" w:rsidRDefault="00D00559">
            <w:pPr>
              <w:widowControl w:val="0"/>
              <w:spacing w:line="240" w:lineRule="auto"/>
            </w:pPr>
            <w:r>
              <w:t>0489468548</w:t>
            </w:r>
          </w:p>
        </w:tc>
        <w:tc>
          <w:tcPr>
            <w:tcW w:w="1710" w:type="dxa"/>
            <w:shd w:val="clear" w:color="auto" w:fill="auto"/>
            <w:tcMar>
              <w:top w:w="100" w:type="dxa"/>
              <w:left w:w="100" w:type="dxa"/>
              <w:bottom w:w="100" w:type="dxa"/>
              <w:right w:w="100" w:type="dxa"/>
            </w:tcMar>
          </w:tcPr>
          <w:p w14:paraId="01EA1BB9" w14:textId="77777777" w:rsidR="000C592A" w:rsidRDefault="00D00559">
            <w:pPr>
              <w:widowControl w:val="0"/>
              <w:spacing w:line="240" w:lineRule="auto"/>
            </w:pPr>
            <w:r>
              <w:t>Client</w:t>
            </w:r>
          </w:p>
        </w:tc>
      </w:tr>
      <w:tr w:rsidR="000C592A" w14:paraId="1FABB8FE" w14:textId="77777777">
        <w:tc>
          <w:tcPr>
            <w:tcW w:w="1860" w:type="dxa"/>
            <w:shd w:val="clear" w:color="auto" w:fill="auto"/>
            <w:tcMar>
              <w:top w:w="100" w:type="dxa"/>
              <w:left w:w="100" w:type="dxa"/>
              <w:bottom w:w="100" w:type="dxa"/>
              <w:right w:w="100" w:type="dxa"/>
            </w:tcMar>
          </w:tcPr>
          <w:p w14:paraId="740CC0B6" w14:textId="77777777" w:rsidR="000C592A" w:rsidRDefault="00D00559">
            <w:pPr>
              <w:widowControl w:val="0"/>
              <w:spacing w:line="240" w:lineRule="auto"/>
            </w:pPr>
            <w:r>
              <w:t>Peter Shaw</w:t>
            </w:r>
          </w:p>
        </w:tc>
        <w:tc>
          <w:tcPr>
            <w:tcW w:w="3150" w:type="dxa"/>
            <w:shd w:val="clear" w:color="auto" w:fill="auto"/>
            <w:tcMar>
              <w:top w:w="100" w:type="dxa"/>
              <w:left w:w="100" w:type="dxa"/>
              <w:bottom w:w="100" w:type="dxa"/>
              <w:right w:w="100" w:type="dxa"/>
            </w:tcMar>
          </w:tcPr>
          <w:p w14:paraId="284A04BD" w14:textId="77777777" w:rsidR="000C592A" w:rsidRDefault="00D00559">
            <w:pPr>
              <w:widowControl w:val="0"/>
              <w:spacing w:line="240" w:lineRule="auto"/>
            </w:pPr>
            <w:r>
              <w:t>peter.shaw@cdu.edu.au</w:t>
            </w:r>
          </w:p>
        </w:tc>
        <w:tc>
          <w:tcPr>
            <w:tcW w:w="2295" w:type="dxa"/>
            <w:shd w:val="clear" w:color="auto" w:fill="auto"/>
            <w:tcMar>
              <w:top w:w="100" w:type="dxa"/>
              <w:left w:w="100" w:type="dxa"/>
              <w:bottom w:w="100" w:type="dxa"/>
              <w:right w:w="100" w:type="dxa"/>
            </w:tcMar>
          </w:tcPr>
          <w:p w14:paraId="3AA49051" w14:textId="77777777" w:rsidR="000C592A" w:rsidRDefault="00D00559">
            <w:pPr>
              <w:widowControl w:val="0"/>
              <w:spacing w:line="240" w:lineRule="auto"/>
            </w:pPr>
            <w:r>
              <w:rPr>
                <w:highlight w:val="white"/>
              </w:rPr>
              <w:t>0489466157</w:t>
            </w:r>
          </w:p>
        </w:tc>
        <w:tc>
          <w:tcPr>
            <w:tcW w:w="1710" w:type="dxa"/>
            <w:shd w:val="clear" w:color="auto" w:fill="auto"/>
            <w:tcMar>
              <w:top w:w="100" w:type="dxa"/>
              <w:left w:w="100" w:type="dxa"/>
              <w:bottom w:w="100" w:type="dxa"/>
              <w:right w:w="100" w:type="dxa"/>
            </w:tcMar>
          </w:tcPr>
          <w:p w14:paraId="56413C1B" w14:textId="77777777" w:rsidR="000C592A" w:rsidRDefault="00D00559">
            <w:pPr>
              <w:widowControl w:val="0"/>
              <w:spacing w:line="240" w:lineRule="auto"/>
            </w:pPr>
            <w:r>
              <w:t>Lecturer</w:t>
            </w:r>
          </w:p>
        </w:tc>
      </w:tr>
      <w:tr w:rsidR="000C592A" w14:paraId="61C4B041" w14:textId="77777777">
        <w:tc>
          <w:tcPr>
            <w:tcW w:w="1860" w:type="dxa"/>
            <w:shd w:val="clear" w:color="auto" w:fill="auto"/>
            <w:tcMar>
              <w:top w:w="100" w:type="dxa"/>
              <w:left w:w="100" w:type="dxa"/>
              <w:bottom w:w="100" w:type="dxa"/>
              <w:right w:w="100" w:type="dxa"/>
            </w:tcMar>
          </w:tcPr>
          <w:p w14:paraId="19E4B24E" w14:textId="77777777" w:rsidR="000C592A" w:rsidRDefault="00D00559">
            <w:pPr>
              <w:widowControl w:val="0"/>
              <w:spacing w:line="240" w:lineRule="auto"/>
            </w:pPr>
            <w:r>
              <w:t xml:space="preserve">Kian Soon </w:t>
            </w:r>
            <w:proofErr w:type="spellStart"/>
            <w:r>
              <w:t>Hoon</w:t>
            </w:r>
            <w:proofErr w:type="spellEnd"/>
          </w:p>
        </w:tc>
        <w:tc>
          <w:tcPr>
            <w:tcW w:w="3150" w:type="dxa"/>
            <w:shd w:val="clear" w:color="auto" w:fill="auto"/>
            <w:tcMar>
              <w:top w:w="100" w:type="dxa"/>
              <w:left w:w="100" w:type="dxa"/>
              <w:bottom w:w="100" w:type="dxa"/>
              <w:right w:w="100" w:type="dxa"/>
            </w:tcMar>
          </w:tcPr>
          <w:p w14:paraId="75991F7E" w14:textId="77777777" w:rsidR="000C592A" w:rsidRDefault="00D00559">
            <w:pPr>
              <w:widowControl w:val="0"/>
              <w:spacing w:line="240" w:lineRule="auto"/>
            </w:pPr>
            <w:r>
              <w:t>ldwgkshoon@gmail.com</w:t>
            </w:r>
          </w:p>
        </w:tc>
        <w:tc>
          <w:tcPr>
            <w:tcW w:w="2295" w:type="dxa"/>
            <w:shd w:val="clear" w:color="auto" w:fill="auto"/>
            <w:tcMar>
              <w:top w:w="100" w:type="dxa"/>
              <w:left w:w="100" w:type="dxa"/>
              <w:bottom w:w="100" w:type="dxa"/>
              <w:right w:w="100" w:type="dxa"/>
            </w:tcMar>
          </w:tcPr>
          <w:p w14:paraId="0E5A17B8" w14:textId="77777777" w:rsidR="000C592A" w:rsidRDefault="00D00559">
            <w:pPr>
              <w:widowControl w:val="0"/>
              <w:spacing w:line="240" w:lineRule="auto"/>
            </w:pPr>
            <w:r>
              <w:t>0487034025</w:t>
            </w:r>
          </w:p>
        </w:tc>
        <w:tc>
          <w:tcPr>
            <w:tcW w:w="1710" w:type="dxa"/>
            <w:shd w:val="clear" w:color="auto" w:fill="auto"/>
            <w:tcMar>
              <w:top w:w="100" w:type="dxa"/>
              <w:left w:w="100" w:type="dxa"/>
              <w:bottom w:w="100" w:type="dxa"/>
              <w:right w:w="100" w:type="dxa"/>
            </w:tcMar>
          </w:tcPr>
          <w:p w14:paraId="314C9389" w14:textId="77777777" w:rsidR="000C592A" w:rsidRDefault="00D00559">
            <w:pPr>
              <w:widowControl w:val="0"/>
              <w:spacing w:line="240" w:lineRule="auto"/>
            </w:pPr>
            <w:r>
              <w:t>Student</w:t>
            </w:r>
          </w:p>
        </w:tc>
      </w:tr>
      <w:tr w:rsidR="000C592A" w14:paraId="70114CFB" w14:textId="77777777">
        <w:tc>
          <w:tcPr>
            <w:tcW w:w="1860" w:type="dxa"/>
            <w:shd w:val="clear" w:color="auto" w:fill="auto"/>
            <w:tcMar>
              <w:top w:w="100" w:type="dxa"/>
              <w:left w:w="100" w:type="dxa"/>
              <w:bottom w:w="100" w:type="dxa"/>
              <w:right w:w="100" w:type="dxa"/>
            </w:tcMar>
          </w:tcPr>
          <w:p w14:paraId="51AAA460" w14:textId="77777777" w:rsidR="000C592A" w:rsidRDefault="00D00559">
            <w:pPr>
              <w:widowControl w:val="0"/>
              <w:spacing w:line="240" w:lineRule="auto"/>
            </w:pPr>
            <w:r>
              <w:t xml:space="preserve">Wei </w:t>
            </w:r>
            <w:proofErr w:type="spellStart"/>
            <w:r>
              <w:t>Zhong</w:t>
            </w:r>
            <w:proofErr w:type="spellEnd"/>
            <w:r>
              <w:t xml:space="preserve"> </w:t>
            </w:r>
            <w:proofErr w:type="spellStart"/>
            <w:r>
              <w:t>Teo</w:t>
            </w:r>
            <w:proofErr w:type="spellEnd"/>
          </w:p>
        </w:tc>
        <w:tc>
          <w:tcPr>
            <w:tcW w:w="3150" w:type="dxa"/>
            <w:shd w:val="clear" w:color="auto" w:fill="auto"/>
            <w:tcMar>
              <w:top w:w="100" w:type="dxa"/>
              <w:left w:w="100" w:type="dxa"/>
              <w:bottom w:w="100" w:type="dxa"/>
              <w:right w:w="100" w:type="dxa"/>
            </w:tcMar>
          </w:tcPr>
          <w:p w14:paraId="1A70CCE5" w14:textId="77777777" w:rsidR="000C592A" w:rsidRDefault="00D00559">
            <w:pPr>
              <w:widowControl w:val="0"/>
              <w:spacing w:line="240" w:lineRule="auto"/>
            </w:pPr>
            <w:r>
              <w:t>54081@siswa.unimas.my</w:t>
            </w:r>
          </w:p>
        </w:tc>
        <w:tc>
          <w:tcPr>
            <w:tcW w:w="2295" w:type="dxa"/>
            <w:shd w:val="clear" w:color="auto" w:fill="auto"/>
            <w:tcMar>
              <w:top w:w="100" w:type="dxa"/>
              <w:left w:w="100" w:type="dxa"/>
              <w:bottom w:w="100" w:type="dxa"/>
              <w:right w:w="100" w:type="dxa"/>
            </w:tcMar>
          </w:tcPr>
          <w:p w14:paraId="747134BF" w14:textId="77777777" w:rsidR="000C592A" w:rsidRDefault="00D00559">
            <w:pPr>
              <w:widowControl w:val="0"/>
              <w:spacing w:line="240" w:lineRule="auto"/>
            </w:pPr>
            <w:r>
              <w:t>0468396956</w:t>
            </w:r>
          </w:p>
        </w:tc>
        <w:tc>
          <w:tcPr>
            <w:tcW w:w="1710" w:type="dxa"/>
            <w:shd w:val="clear" w:color="auto" w:fill="auto"/>
            <w:tcMar>
              <w:top w:w="100" w:type="dxa"/>
              <w:left w:w="100" w:type="dxa"/>
              <w:bottom w:w="100" w:type="dxa"/>
              <w:right w:w="100" w:type="dxa"/>
            </w:tcMar>
          </w:tcPr>
          <w:p w14:paraId="36016F22" w14:textId="77777777" w:rsidR="000C592A" w:rsidRDefault="00D00559">
            <w:pPr>
              <w:widowControl w:val="0"/>
              <w:spacing w:line="240" w:lineRule="auto"/>
            </w:pPr>
            <w:r>
              <w:t>Student</w:t>
            </w:r>
          </w:p>
        </w:tc>
      </w:tr>
      <w:tr w:rsidR="000C592A" w14:paraId="34A08DC9" w14:textId="77777777">
        <w:tc>
          <w:tcPr>
            <w:tcW w:w="1860" w:type="dxa"/>
            <w:shd w:val="clear" w:color="auto" w:fill="auto"/>
            <w:tcMar>
              <w:top w:w="100" w:type="dxa"/>
              <w:left w:w="100" w:type="dxa"/>
              <w:bottom w:w="100" w:type="dxa"/>
              <w:right w:w="100" w:type="dxa"/>
            </w:tcMar>
          </w:tcPr>
          <w:p w14:paraId="62C32D05" w14:textId="77777777" w:rsidR="000C592A" w:rsidRDefault="00D00559">
            <w:pPr>
              <w:widowControl w:val="0"/>
              <w:spacing w:line="240" w:lineRule="auto"/>
            </w:pPr>
            <w:r>
              <w:t>Daniel Wilson</w:t>
            </w:r>
          </w:p>
        </w:tc>
        <w:tc>
          <w:tcPr>
            <w:tcW w:w="3150" w:type="dxa"/>
            <w:shd w:val="clear" w:color="auto" w:fill="auto"/>
            <w:tcMar>
              <w:top w:w="100" w:type="dxa"/>
              <w:left w:w="100" w:type="dxa"/>
              <w:bottom w:w="100" w:type="dxa"/>
              <w:right w:w="100" w:type="dxa"/>
            </w:tcMar>
          </w:tcPr>
          <w:p w14:paraId="74A3121F" w14:textId="77777777" w:rsidR="000C592A" w:rsidRDefault="00D00559">
            <w:pPr>
              <w:widowControl w:val="0"/>
              <w:spacing w:line="240" w:lineRule="auto"/>
            </w:pPr>
            <w:r>
              <w:t>drac1223@hotmail.com</w:t>
            </w:r>
          </w:p>
        </w:tc>
        <w:tc>
          <w:tcPr>
            <w:tcW w:w="2295" w:type="dxa"/>
            <w:shd w:val="clear" w:color="auto" w:fill="auto"/>
            <w:tcMar>
              <w:top w:w="100" w:type="dxa"/>
              <w:left w:w="100" w:type="dxa"/>
              <w:bottom w:w="100" w:type="dxa"/>
              <w:right w:w="100" w:type="dxa"/>
            </w:tcMar>
          </w:tcPr>
          <w:p w14:paraId="2EFB3263" w14:textId="77777777" w:rsidR="000C592A" w:rsidRDefault="00D00559">
            <w:pPr>
              <w:widowControl w:val="0"/>
              <w:spacing w:line="240" w:lineRule="auto"/>
            </w:pPr>
            <w:r>
              <w:t>0424537796</w:t>
            </w:r>
          </w:p>
        </w:tc>
        <w:tc>
          <w:tcPr>
            <w:tcW w:w="1710" w:type="dxa"/>
            <w:shd w:val="clear" w:color="auto" w:fill="auto"/>
            <w:tcMar>
              <w:top w:w="100" w:type="dxa"/>
              <w:left w:w="100" w:type="dxa"/>
              <w:bottom w:w="100" w:type="dxa"/>
              <w:right w:w="100" w:type="dxa"/>
            </w:tcMar>
          </w:tcPr>
          <w:p w14:paraId="75C8D501" w14:textId="77777777" w:rsidR="000C592A" w:rsidRDefault="00D00559">
            <w:pPr>
              <w:widowControl w:val="0"/>
              <w:spacing w:line="240" w:lineRule="auto"/>
            </w:pPr>
            <w:r>
              <w:t>Student</w:t>
            </w:r>
          </w:p>
        </w:tc>
      </w:tr>
    </w:tbl>
    <w:p w14:paraId="0E6C2CC4" w14:textId="77777777" w:rsidR="000C592A" w:rsidRDefault="000C592A"/>
    <w:p w14:paraId="66FE1F63" w14:textId="77777777" w:rsidR="000C592A" w:rsidRDefault="00D00559">
      <w:pPr>
        <w:pStyle w:val="Heading1"/>
      </w:pPr>
      <w:bookmarkStart w:id="2" w:name="_Toc492115444"/>
      <w:r>
        <w:t>Documents</w:t>
      </w:r>
      <w:bookmarkEnd w:id="2"/>
    </w:p>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990"/>
        <w:gridCol w:w="1785"/>
        <w:gridCol w:w="1230"/>
        <w:gridCol w:w="2565"/>
      </w:tblGrid>
      <w:tr w:rsidR="000C592A" w14:paraId="260EF96D" w14:textId="77777777">
        <w:tc>
          <w:tcPr>
            <w:tcW w:w="2430" w:type="dxa"/>
            <w:shd w:val="clear" w:color="auto" w:fill="auto"/>
            <w:tcMar>
              <w:top w:w="100" w:type="dxa"/>
              <w:left w:w="100" w:type="dxa"/>
              <w:bottom w:w="100" w:type="dxa"/>
              <w:right w:w="100" w:type="dxa"/>
            </w:tcMar>
          </w:tcPr>
          <w:p w14:paraId="3E06FE0B" w14:textId="77777777" w:rsidR="000C592A" w:rsidRDefault="00D00559">
            <w:pPr>
              <w:widowControl w:val="0"/>
              <w:spacing w:line="240" w:lineRule="auto"/>
            </w:pPr>
            <w:r>
              <w:t>Document</w:t>
            </w:r>
          </w:p>
        </w:tc>
        <w:tc>
          <w:tcPr>
            <w:tcW w:w="990" w:type="dxa"/>
            <w:shd w:val="clear" w:color="auto" w:fill="auto"/>
            <w:tcMar>
              <w:top w:w="100" w:type="dxa"/>
              <w:left w:w="100" w:type="dxa"/>
              <w:bottom w:w="100" w:type="dxa"/>
              <w:right w:w="100" w:type="dxa"/>
            </w:tcMar>
          </w:tcPr>
          <w:p w14:paraId="2D4CC71C" w14:textId="77777777" w:rsidR="000C592A" w:rsidRDefault="00D00559">
            <w:pPr>
              <w:widowControl w:val="0"/>
              <w:spacing w:line="240" w:lineRule="auto"/>
            </w:pPr>
            <w:r>
              <w:t>Started</w:t>
            </w:r>
          </w:p>
        </w:tc>
        <w:tc>
          <w:tcPr>
            <w:tcW w:w="1785" w:type="dxa"/>
            <w:shd w:val="clear" w:color="auto" w:fill="auto"/>
            <w:tcMar>
              <w:top w:w="100" w:type="dxa"/>
              <w:left w:w="100" w:type="dxa"/>
              <w:bottom w:w="100" w:type="dxa"/>
              <w:right w:w="100" w:type="dxa"/>
            </w:tcMar>
          </w:tcPr>
          <w:p w14:paraId="757F5236" w14:textId="77777777" w:rsidR="000C592A" w:rsidRDefault="00D00559">
            <w:pPr>
              <w:widowControl w:val="0"/>
              <w:spacing w:line="240" w:lineRule="auto"/>
            </w:pPr>
            <w:r>
              <w:t>50% completed</w:t>
            </w:r>
          </w:p>
        </w:tc>
        <w:tc>
          <w:tcPr>
            <w:tcW w:w="1230" w:type="dxa"/>
            <w:shd w:val="clear" w:color="auto" w:fill="auto"/>
            <w:tcMar>
              <w:top w:w="100" w:type="dxa"/>
              <w:left w:w="100" w:type="dxa"/>
              <w:bottom w:w="100" w:type="dxa"/>
              <w:right w:w="100" w:type="dxa"/>
            </w:tcMar>
          </w:tcPr>
          <w:p w14:paraId="3081E80A" w14:textId="77777777" w:rsidR="000C592A" w:rsidRDefault="00D00559">
            <w:pPr>
              <w:widowControl w:val="0"/>
              <w:spacing w:line="240" w:lineRule="auto"/>
            </w:pPr>
            <w:r>
              <w:t>Signed off</w:t>
            </w:r>
          </w:p>
        </w:tc>
        <w:tc>
          <w:tcPr>
            <w:tcW w:w="2565" w:type="dxa"/>
            <w:shd w:val="clear" w:color="auto" w:fill="auto"/>
            <w:tcMar>
              <w:top w:w="100" w:type="dxa"/>
              <w:left w:w="100" w:type="dxa"/>
              <w:bottom w:w="100" w:type="dxa"/>
              <w:right w:w="100" w:type="dxa"/>
            </w:tcMar>
          </w:tcPr>
          <w:p w14:paraId="02AF9C61" w14:textId="77777777" w:rsidR="000C592A" w:rsidRDefault="00D00559">
            <w:pPr>
              <w:widowControl w:val="0"/>
              <w:spacing w:line="240" w:lineRule="auto"/>
            </w:pPr>
            <w:r>
              <w:t>Note</w:t>
            </w:r>
          </w:p>
        </w:tc>
      </w:tr>
      <w:tr w:rsidR="000C592A" w14:paraId="41F1FC43" w14:textId="77777777">
        <w:tc>
          <w:tcPr>
            <w:tcW w:w="2430" w:type="dxa"/>
            <w:shd w:val="clear" w:color="auto" w:fill="auto"/>
            <w:tcMar>
              <w:top w:w="100" w:type="dxa"/>
              <w:left w:w="100" w:type="dxa"/>
              <w:bottom w:w="100" w:type="dxa"/>
              <w:right w:w="100" w:type="dxa"/>
            </w:tcMar>
          </w:tcPr>
          <w:p w14:paraId="27838951" w14:textId="77777777" w:rsidR="000C592A" w:rsidRDefault="00D00559">
            <w:pPr>
              <w:widowControl w:val="0"/>
              <w:spacing w:line="240" w:lineRule="auto"/>
            </w:pPr>
            <w:r>
              <w:t>Test Documentation</w:t>
            </w:r>
          </w:p>
        </w:tc>
        <w:tc>
          <w:tcPr>
            <w:tcW w:w="990" w:type="dxa"/>
            <w:shd w:val="clear" w:color="auto" w:fill="auto"/>
            <w:tcMar>
              <w:top w:w="100" w:type="dxa"/>
              <w:left w:w="100" w:type="dxa"/>
              <w:bottom w:w="100" w:type="dxa"/>
              <w:right w:w="100" w:type="dxa"/>
            </w:tcMar>
          </w:tcPr>
          <w:p w14:paraId="7C37B42D"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000814B1"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510E84F8"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3510008D" w14:textId="77777777" w:rsidR="000C592A" w:rsidRDefault="000C592A">
            <w:pPr>
              <w:widowControl w:val="0"/>
              <w:spacing w:line="240" w:lineRule="auto"/>
            </w:pPr>
          </w:p>
        </w:tc>
      </w:tr>
      <w:tr w:rsidR="000C592A" w14:paraId="1C59DF7C" w14:textId="77777777">
        <w:tc>
          <w:tcPr>
            <w:tcW w:w="2430" w:type="dxa"/>
            <w:shd w:val="clear" w:color="auto" w:fill="auto"/>
            <w:tcMar>
              <w:top w:w="100" w:type="dxa"/>
              <w:left w:w="100" w:type="dxa"/>
              <w:bottom w:w="100" w:type="dxa"/>
              <w:right w:w="100" w:type="dxa"/>
            </w:tcMar>
          </w:tcPr>
          <w:p w14:paraId="7B676469" w14:textId="77777777" w:rsidR="000C592A" w:rsidRDefault="00D00559">
            <w:pPr>
              <w:widowControl w:val="0"/>
              <w:spacing w:line="240" w:lineRule="auto"/>
            </w:pPr>
            <w:r>
              <w:t>User Manual</w:t>
            </w:r>
          </w:p>
        </w:tc>
        <w:tc>
          <w:tcPr>
            <w:tcW w:w="990" w:type="dxa"/>
            <w:shd w:val="clear" w:color="auto" w:fill="auto"/>
            <w:tcMar>
              <w:top w:w="100" w:type="dxa"/>
              <w:left w:w="100" w:type="dxa"/>
              <w:bottom w:w="100" w:type="dxa"/>
              <w:right w:w="100" w:type="dxa"/>
            </w:tcMar>
          </w:tcPr>
          <w:p w14:paraId="48841AB0"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0F00A63C"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26F60C89"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484BBB36" w14:textId="77777777" w:rsidR="000C592A" w:rsidRDefault="000C592A">
            <w:pPr>
              <w:widowControl w:val="0"/>
              <w:spacing w:line="240" w:lineRule="auto"/>
            </w:pPr>
          </w:p>
        </w:tc>
      </w:tr>
      <w:tr w:rsidR="000C592A" w14:paraId="0FBA0168" w14:textId="77777777">
        <w:tc>
          <w:tcPr>
            <w:tcW w:w="2430" w:type="dxa"/>
            <w:shd w:val="clear" w:color="auto" w:fill="auto"/>
            <w:tcMar>
              <w:top w:w="100" w:type="dxa"/>
              <w:left w:w="100" w:type="dxa"/>
              <w:bottom w:w="100" w:type="dxa"/>
              <w:right w:w="100" w:type="dxa"/>
            </w:tcMar>
          </w:tcPr>
          <w:p w14:paraId="3EDF5BDB" w14:textId="77777777" w:rsidR="000C592A" w:rsidRDefault="00D00559">
            <w:pPr>
              <w:widowControl w:val="0"/>
              <w:spacing w:line="240" w:lineRule="auto"/>
            </w:pPr>
            <w:r>
              <w:t>Technical Documentation</w:t>
            </w:r>
          </w:p>
        </w:tc>
        <w:tc>
          <w:tcPr>
            <w:tcW w:w="990" w:type="dxa"/>
            <w:shd w:val="clear" w:color="auto" w:fill="auto"/>
            <w:tcMar>
              <w:top w:w="100" w:type="dxa"/>
              <w:left w:w="100" w:type="dxa"/>
              <w:bottom w:w="100" w:type="dxa"/>
              <w:right w:w="100" w:type="dxa"/>
            </w:tcMar>
          </w:tcPr>
          <w:p w14:paraId="19D3C929"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6CD8F33F"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59F8B16B"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34BB47B0" w14:textId="77777777" w:rsidR="000C592A" w:rsidRDefault="000C592A">
            <w:pPr>
              <w:widowControl w:val="0"/>
              <w:spacing w:line="240" w:lineRule="auto"/>
            </w:pPr>
          </w:p>
        </w:tc>
      </w:tr>
      <w:tr w:rsidR="000C592A" w14:paraId="459C68BB" w14:textId="77777777">
        <w:tc>
          <w:tcPr>
            <w:tcW w:w="2430" w:type="dxa"/>
            <w:shd w:val="clear" w:color="auto" w:fill="auto"/>
            <w:tcMar>
              <w:top w:w="100" w:type="dxa"/>
              <w:left w:w="100" w:type="dxa"/>
              <w:bottom w:w="100" w:type="dxa"/>
              <w:right w:w="100" w:type="dxa"/>
            </w:tcMar>
          </w:tcPr>
          <w:p w14:paraId="6DD4BDC8" w14:textId="77777777" w:rsidR="000C592A" w:rsidRDefault="00D00559">
            <w:pPr>
              <w:widowControl w:val="0"/>
              <w:spacing w:line="240" w:lineRule="auto"/>
            </w:pPr>
            <w:r>
              <w:t>Project Report</w:t>
            </w:r>
          </w:p>
        </w:tc>
        <w:tc>
          <w:tcPr>
            <w:tcW w:w="990" w:type="dxa"/>
            <w:shd w:val="clear" w:color="auto" w:fill="auto"/>
            <w:tcMar>
              <w:top w:w="100" w:type="dxa"/>
              <w:left w:w="100" w:type="dxa"/>
              <w:bottom w:w="100" w:type="dxa"/>
              <w:right w:w="100" w:type="dxa"/>
            </w:tcMar>
          </w:tcPr>
          <w:p w14:paraId="15819B0B" w14:textId="77777777" w:rsidR="000C592A" w:rsidRDefault="000C592A">
            <w:pPr>
              <w:widowControl w:val="0"/>
              <w:spacing w:line="240" w:lineRule="auto"/>
            </w:pPr>
          </w:p>
        </w:tc>
        <w:tc>
          <w:tcPr>
            <w:tcW w:w="1785" w:type="dxa"/>
            <w:shd w:val="clear" w:color="auto" w:fill="auto"/>
            <w:tcMar>
              <w:top w:w="100" w:type="dxa"/>
              <w:left w:w="100" w:type="dxa"/>
              <w:bottom w:w="100" w:type="dxa"/>
              <w:right w:w="100" w:type="dxa"/>
            </w:tcMar>
          </w:tcPr>
          <w:p w14:paraId="2825B25D" w14:textId="77777777" w:rsidR="000C592A" w:rsidRDefault="000C592A">
            <w:pPr>
              <w:widowControl w:val="0"/>
              <w:spacing w:line="240" w:lineRule="auto"/>
            </w:pPr>
          </w:p>
        </w:tc>
        <w:tc>
          <w:tcPr>
            <w:tcW w:w="1230" w:type="dxa"/>
            <w:shd w:val="clear" w:color="auto" w:fill="auto"/>
            <w:tcMar>
              <w:top w:w="100" w:type="dxa"/>
              <w:left w:w="100" w:type="dxa"/>
              <w:bottom w:w="100" w:type="dxa"/>
              <w:right w:w="100" w:type="dxa"/>
            </w:tcMar>
          </w:tcPr>
          <w:p w14:paraId="49386A8F" w14:textId="77777777" w:rsidR="000C592A" w:rsidRDefault="000C592A">
            <w:pPr>
              <w:widowControl w:val="0"/>
              <w:spacing w:line="240" w:lineRule="auto"/>
            </w:pPr>
          </w:p>
        </w:tc>
        <w:tc>
          <w:tcPr>
            <w:tcW w:w="2565" w:type="dxa"/>
            <w:shd w:val="clear" w:color="auto" w:fill="auto"/>
            <w:tcMar>
              <w:top w:w="100" w:type="dxa"/>
              <w:left w:w="100" w:type="dxa"/>
              <w:bottom w:w="100" w:type="dxa"/>
              <w:right w:w="100" w:type="dxa"/>
            </w:tcMar>
          </w:tcPr>
          <w:p w14:paraId="145CC273" w14:textId="77777777" w:rsidR="000C592A" w:rsidRDefault="000C592A">
            <w:pPr>
              <w:widowControl w:val="0"/>
              <w:spacing w:line="240" w:lineRule="auto"/>
            </w:pPr>
          </w:p>
        </w:tc>
      </w:tr>
    </w:tbl>
    <w:p w14:paraId="1C6A9531" w14:textId="77777777" w:rsidR="000C592A" w:rsidRDefault="000C592A"/>
    <w:p w14:paraId="3FEA48AD" w14:textId="77777777" w:rsidR="000C592A" w:rsidRDefault="00D00559">
      <w:pPr>
        <w:pStyle w:val="Heading1"/>
      </w:pPr>
      <w:bookmarkStart w:id="3" w:name="_Toc492115445"/>
      <w:r>
        <w:t>Synopsis</w:t>
      </w:r>
      <w:bookmarkEnd w:id="3"/>
    </w:p>
    <w:p w14:paraId="19F2E074" w14:textId="77777777" w:rsidR="000C592A" w:rsidRDefault="00D00559">
      <w:pPr>
        <w:pStyle w:val="Heading2"/>
      </w:pPr>
      <w:bookmarkStart w:id="4" w:name="_Toc492115446"/>
      <w:r>
        <w:t>Purpose:</w:t>
      </w:r>
      <w:bookmarkEnd w:id="4"/>
      <w:r>
        <w:t xml:space="preserve"> </w:t>
      </w:r>
    </w:p>
    <w:p w14:paraId="1599802F" w14:textId="77777777" w:rsidR="000C592A" w:rsidRDefault="00D00559">
      <w:r>
        <w:t xml:space="preserve">To design and create a software that will help the microbiologists to identify significant SNP and well as the position of those SNPs. </w:t>
      </w:r>
    </w:p>
    <w:p w14:paraId="3CD74DD6" w14:textId="77777777" w:rsidR="000C592A" w:rsidRDefault="00D00559">
      <w:pPr>
        <w:pStyle w:val="Heading2"/>
      </w:pPr>
      <w:bookmarkStart w:id="5" w:name="_Toc492115447"/>
      <w:r>
        <w:t>Scope:</w:t>
      </w:r>
      <w:bookmarkEnd w:id="5"/>
    </w:p>
    <w:p w14:paraId="2AD1DE83" w14:textId="77777777" w:rsidR="000C592A" w:rsidRDefault="00D00559">
      <w:commentRangeStart w:id="6"/>
      <w:commentRangeStart w:id="7"/>
      <w:r>
        <w:t>The software will make use of open source library and do the followings:</w:t>
      </w:r>
    </w:p>
    <w:p w14:paraId="50522447" w14:textId="77777777" w:rsidR="000C592A" w:rsidRDefault="00D00559">
      <w:pPr>
        <w:numPr>
          <w:ilvl w:val="0"/>
          <w:numId w:val="7"/>
        </w:numPr>
        <w:contextualSpacing/>
      </w:pPr>
      <w:r>
        <w:t>Input DNA sequence alignment</w:t>
      </w:r>
    </w:p>
    <w:p w14:paraId="7A4685B7" w14:textId="77777777" w:rsidR="000C592A" w:rsidRDefault="00D00559">
      <w:pPr>
        <w:numPr>
          <w:ilvl w:val="0"/>
          <w:numId w:val="7"/>
        </w:numPr>
        <w:contextualSpacing/>
      </w:pPr>
      <w:r>
        <w:t>Allow user to select % or D mode</w:t>
      </w:r>
    </w:p>
    <w:p w14:paraId="7E84BA15" w14:textId="77777777" w:rsidR="000C592A" w:rsidRDefault="00D00559">
      <w:pPr>
        <w:numPr>
          <w:ilvl w:val="0"/>
          <w:numId w:val="7"/>
        </w:numPr>
        <w:contextualSpacing/>
      </w:pPr>
      <w:r>
        <w:t>Identify optimised set of SNPs using either: For D mode, the greedy algorithm (i.e. Simpson’s index of diversity): for % mode: simply the maximum percentage of excluded non-target sequences in the alignment.</w:t>
      </w:r>
      <w:commentRangeEnd w:id="6"/>
      <w:r>
        <w:commentReference w:id="6"/>
      </w:r>
      <w:commentRangeEnd w:id="7"/>
      <w:r>
        <w:commentReference w:id="7"/>
      </w:r>
    </w:p>
    <w:p w14:paraId="44E3BA87" w14:textId="77777777" w:rsidR="000C592A" w:rsidRDefault="00D00559">
      <w:pPr>
        <w:pStyle w:val="Heading2"/>
      </w:pPr>
      <w:bookmarkStart w:id="8" w:name="_Toc492115448"/>
      <w:r>
        <w:t>Period:</w:t>
      </w:r>
      <w:bookmarkEnd w:id="8"/>
    </w:p>
    <w:p w14:paraId="6F77B378" w14:textId="77777777" w:rsidR="000C592A" w:rsidRDefault="00D00559">
      <w:r>
        <w:t>T</w:t>
      </w:r>
      <w:r>
        <w:t xml:space="preserve">he development of software for the analysis of genome-wide orthologous SNP is expected to last until 23rd September 2017 (week 10, semester 2).   </w:t>
      </w:r>
    </w:p>
    <w:p w14:paraId="5E2CE80C" w14:textId="77777777" w:rsidR="000C592A" w:rsidRDefault="00D00559">
      <w:pPr>
        <w:pStyle w:val="Heading2"/>
      </w:pPr>
      <w:bookmarkStart w:id="9" w:name="_Toc492115449"/>
      <w:r>
        <w:t>Deliverable schedule:</w:t>
      </w:r>
      <w:bookmarkEnd w:id="9"/>
    </w:p>
    <w:p w14:paraId="7BCEEC19" w14:textId="77777777" w:rsidR="000C592A" w:rsidRDefault="00D00559">
      <w:pPr>
        <w:numPr>
          <w:ilvl w:val="0"/>
          <w:numId w:val="9"/>
        </w:numPr>
        <w:contextualSpacing/>
      </w:pPr>
      <w:r>
        <w:t>1st release: 28th August</w:t>
      </w:r>
    </w:p>
    <w:p w14:paraId="4C446FD2" w14:textId="77777777" w:rsidR="000C592A" w:rsidRDefault="00D00559">
      <w:pPr>
        <w:numPr>
          <w:ilvl w:val="0"/>
          <w:numId w:val="9"/>
        </w:numPr>
        <w:contextualSpacing/>
      </w:pPr>
      <w:r>
        <w:t>2nd release: 4th September</w:t>
      </w:r>
    </w:p>
    <w:p w14:paraId="7882A520" w14:textId="77777777" w:rsidR="000C592A" w:rsidRDefault="00D00559">
      <w:pPr>
        <w:numPr>
          <w:ilvl w:val="0"/>
          <w:numId w:val="9"/>
        </w:numPr>
        <w:contextualSpacing/>
      </w:pPr>
      <w:r>
        <w:t>3rd release: 11th September</w:t>
      </w:r>
    </w:p>
    <w:p w14:paraId="4705B4A9" w14:textId="77777777" w:rsidR="000C592A" w:rsidRDefault="00D00559">
      <w:pPr>
        <w:numPr>
          <w:ilvl w:val="0"/>
          <w:numId w:val="9"/>
        </w:numPr>
        <w:contextualSpacing/>
      </w:pPr>
      <w:r>
        <w:t>4th rel</w:t>
      </w:r>
      <w:r>
        <w:t>ease: 23th September</w:t>
      </w:r>
    </w:p>
    <w:p w14:paraId="40F090EF" w14:textId="77777777" w:rsidR="000C592A" w:rsidRDefault="00D00559">
      <w:pPr>
        <w:pStyle w:val="Heading2"/>
      </w:pPr>
      <w:bookmarkStart w:id="10" w:name="_Toc492115450"/>
      <w:r>
        <w:t>Acceptance criteria:</w:t>
      </w:r>
      <w:bookmarkEnd w:id="10"/>
    </w:p>
    <w:p w14:paraId="67F4FCFC" w14:textId="77777777" w:rsidR="000C592A" w:rsidRDefault="00D00559">
      <w:pPr>
        <w:numPr>
          <w:ilvl w:val="0"/>
          <w:numId w:val="10"/>
        </w:numPr>
        <w:contextualSpacing/>
      </w:pPr>
      <w:r>
        <w:t>Software conforms to the requirements specified and accepted by client.</w:t>
      </w:r>
    </w:p>
    <w:p w14:paraId="3C9A396C" w14:textId="77777777" w:rsidR="000C592A" w:rsidRDefault="00D00559">
      <w:pPr>
        <w:numPr>
          <w:ilvl w:val="0"/>
          <w:numId w:val="10"/>
        </w:numPr>
        <w:contextualSpacing/>
      </w:pPr>
      <w:r>
        <w:t>Completing the project before 23 September 2017.</w:t>
      </w:r>
    </w:p>
    <w:p w14:paraId="0399B0F7" w14:textId="77777777" w:rsidR="000C592A" w:rsidRDefault="00D00559">
      <w:pPr>
        <w:numPr>
          <w:ilvl w:val="0"/>
          <w:numId w:val="10"/>
        </w:numPr>
        <w:contextualSpacing/>
      </w:pPr>
      <w:r>
        <w:t xml:space="preserve">Easy to understand documentation that provide enough details for the users. </w:t>
      </w:r>
    </w:p>
    <w:p w14:paraId="3A26A735" w14:textId="77777777" w:rsidR="000C592A" w:rsidRDefault="000C592A"/>
    <w:p w14:paraId="77E96DEC" w14:textId="77777777" w:rsidR="000C592A" w:rsidRDefault="00D00559">
      <w:pPr>
        <w:pStyle w:val="Heading1"/>
      </w:pPr>
      <w:bookmarkStart w:id="11" w:name="_Toc492115451"/>
      <w:r>
        <w:t>Background</w:t>
      </w:r>
      <w:bookmarkEnd w:id="11"/>
    </w:p>
    <w:p w14:paraId="512AF67D" w14:textId="77777777" w:rsidR="000C592A" w:rsidRDefault="00D00559">
      <w:r>
        <w:t>In clinical, public health, and research microbiology, there is frequently a need to divide bacterial species into “types”. A bacterial type may be thought of as a classification unit at a finer scale than “species”, and roughly synonymous with the term “s</w:t>
      </w:r>
      <w:r>
        <w:t>train”. Bacterial typing is used to trace instances and patterns of transmission and dissemination, and may be used at all scales from global to within individual buildings (e.g. hospitals), to indicate virulence or resistance properties of isolates, and i</w:t>
      </w:r>
      <w:r>
        <w:t>n basic research to assist understanding of evolutionary history. While early typing methods were based upon reactions with standard sets of antisera (serotyping), or susceptibility to standard sets of viruses (phage typing), for decades, the great majorit</w:t>
      </w:r>
      <w:r>
        <w:t>y of bacterial typing has been performed using genetic methods. As a result, the term “genotyping” will be used in this document.  Over the years, considerable ingenuity has been applied to the development of bacterial genotyping methods. Many methods have</w:t>
      </w:r>
      <w:r>
        <w:t xml:space="preserve"> been described, with most being variations on the theme of electrophoresis of complex mixes of DNA fragments so as to yield banding pattern “fingerprints</w:t>
      </w:r>
      <w:proofErr w:type="gramStart"/>
      <w:r>
        <w:t>”,  or</w:t>
      </w:r>
      <w:proofErr w:type="gramEnd"/>
      <w:r>
        <w:t xml:space="preserve"> sequencing of standardised gene fragment(s).  </w:t>
      </w:r>
    </w:p>
    <w:p w14:paraId="783EE7B5" w14:textId="77777777" w:rsidR="000C592A" w:rsidRDefault="000C592A"/>
    <w:p w14:paraId="204C03D7" w14:textId="77777777" w:rsidR="000C592A" w:rsidRDefault="00D00559">
      <w:r>
        <w:t xml:space="preserve">In the early 2000s, Phil </w:t>
      </w:r>
      <w:proofErr w:type="spellStart"/>
      <w:r>
        <w:t>Giffard</w:t>
      </w:r>
      <w:proofErr w:type="spellEnd"/>
      <w:r>
        <w:t xml:space="preserve"> led a project </w:t>
      </w:r>
      <w:r>
        <w:t>within the QUT node of the Cooperative Research Centre for Diagnostics.  This was essentially a re-think of bacterial genotyping methodology. The innovative concept was that the volume of known comparative gene sequence data from within bacterial species w</w:t>
      </w:r>
      <w:r>
        <w:t>as exploding. This constitutes a suburb resource to mine for sets of variable genetic locations (single nucleotide polymorphisms (SNPs)) that are optimised for use in bacterial genotyping methods with predefined performance specifications. In this way, gen</w:t>
      </w:r>
      <w:r>
        <w:t>otyping methods that yield the needed resolving power or other information as efficiently as possible could be easily designed. An added impetus for this area of research was rapid development in technology for interrogating SNPs. The first publication out</w:t>
      </w:r>
      <w:r>
        <w:t xml:space="preserve">lining this approach was published in 2004. This reported the construction of the SNP-mining “Minimum SNPs” software package, and the demonstration of two bacterial genotyping methods, using allele specific PCR on a real time PCR platform. </w:t>
      </w:r>
    </w:p>
    <w:p w14:paraId="1F3C16F7" w14:textId="77777777" w:rsidR="000C592A" w:rsidRDefault="000C592A">
      <w:pPr>
        <w:rPr>
          <w:rFonts w:ascii="Calibri" w:eastAsia="Calibri" w:hAnsi="Calibri" w:cs="Calibri"/>
        </w:rPr>
      </w:pPr>
    </w:p>
    <w:p w14:paraId="5F49BC9F" w14:textId="77777777" w:rsidR="000C592A" w:rsidRDefault="00D00559">
      <w:r>
        <w:t>A major develo</w:t>
      </w:r>
      <w:r>
        <w:t xml:space="preserve">pment in very recent years has been the advent of low cost whole genome </w:t>
      </w:r>
      <w:proofErr w:type="gramStart"/>
      <w:r>
        <w:t>sequencing  of</w:t>
      </w:r>
      <w:proofErr w:type="gramEnd"/>
      <w:r>
        <w:t xml:space="preserve"> bacteria. The work described above made extensive use of </w:t>
      </w:r>
      <w:proofErr w:type="spellStart"/>
      <w:r>
        <w:t>multilocus</w:t>
      </w:r>
      <w:proofErr w:type="spellEnd"/>
      <w:r>
        <w:t xml:space="preserve"> sequence typing (MLST) databases as the input data for SNP mining. MLST was developed in the UK (e.g.</w:t>
      </w:r>
      <w:r>
        <w:t xml:space="preserve"> </w:t>
      </w:r>
      <w:proofErr w:type="gramStart"/>
      <w:r>
        <w:t>see  http://saureus.mlst.net/</w:t>
      </w:r>
      <w:proofErr w:type="gramEnd"/>
      <w:r>
        <w:t xml:space="preserve">) , as a major and very successful initiative to standardize bacterial genotyping methods and terminology. For each bacterial species for which it has been implemented, seven standardised gene fragments are defined. These are </w:t>
      </w:r>
      <w:r>
        <w:t xml:space="preserve">sequenced to generate the “sequence type” (ST). The MLST database curators maintain comprehensive internet accessible information regarding sequencing variants at the loci (alleles) and the alleles found together in bacterial isolates (STs). Often several </w:t>
      </w:r>
      <w:r>
        <w:t xml:space="preserve">thousand STs are known. Our SNP based typing methods have been based on mining alignments of these STs. The MLST loci only cover ~0.1% of the bacterial genome. Lost cost whole genome sequence make it possible to genotype </w:t>
      </w:r>
      <w:proofErr w:type="gramStart"/>
      <w:r>
        <w:t>a bacteria</w:t>
      </w:r>
      <w:proofErr w:type="gramEnd"/>
      <w:r>
        <w:t xml:space="preserve"> by whole genome sequenci</w:t>
      </w:r>
      <w:r>
        <w:t>ng and causes MLST obsolete. However, despite the decreasing cost and time needed, sequencing an entire genome still requires a substantive amount of money and time. On the other hand, the increasing data whole genome sequences available openly online prov</w:t>
      </w:r>
      <w:r>
        <w:t xml:space="preserve">ides the opportunity of identifying useful Single Nucleotide Polymorphism (SNP). </w:t>
      </w:r>
      <w:proofErr w:type="gramStart"/>
      <w:r>
        <w:t>Accordingly</w:t>
      </w:r>
      <w:proofErr w:type="gramEnd"/>
      <w:r>
        <w:t xml:space="preserve"> </w:t>
      </w:r>
      <w:proofErr w:type="spellStart"/>
      <w:r>
        <w:t>Giffard</w:t>
      </w:r>
      <w:proofErr w:type="spellEnd"/>
      <w:r>
        <w:t>, work is shifting to SNP mining from alignments of entire genomes rather than alignments of small fragments of genomes such as MLST databases. This means t</w:t>
      </w:r>
      <w:r>
        <w:t xml:space="preserve">hat ~1000 more SNPs are available for selecting optimal combinations, resulting in much higher performance of the genotyping methods and hence called for the improvement of the existing software. </w:t>
      </w:r>
    </w:p>
    <w:p w14:paraId="2AD61720" w14:textId="77777777" w:rsidR="000C592A" w:rsidRDefault="000C592A"/>
    <w:p w14:paraId="7241E7A9" w14:textId="77777777" w:rsidR="000C592A" w:rsidRDefault="00D00559">
      <w:pPr>
        <w:pStyle w:val="Heading1"/>
      </w:pPr>
      <w:bookmarkStart w:id="12" w:name="_Toc492115452"/>
      <w:r>
        <w:t>The team and skills</w:t>
      </w:r>
      <w:bookmarkEnd w:id="12"/>
    </w:p>
    <w:p w14:paraId="656131B5" w14:textId="77777777" w:rsidR="000C592A" w:rsidRDefault="00D00559">
      <w:r>
        <w:t xml:space="preserve">Kian Soon </w:t>
      </w:r>
      <w:proofErr w:type="spellStart"/>
      <w:r>
        <w:t>Hoon</w:t>
      </w:r>
      <w:proofErr w:type="spellEnd"/>
    </w:p>
    <w:p w14:paraId="5CBCDB92" w14:textId="77777777" w:rsidR="000C592A" w:rsidRDefault="00D00559">
      <w:pPr>
        <w:numPr>
          <w:ilvl w:val="0"/>
          <w:numId w:val="12"/>
        </w:numPr>
        <w:contextualSpacing/>
      </w:pPr>
      <w:r>
        <w:t>Experience in Python, C &amp; C++</w:t>
      </w:r>
    </w:p>
    <w:p w14:paraId="544062AE" w14:textId="77777777" w:rsidR="000C592A" w:rsidRDefault="000C592A"/>
    <w:p w14:paraId="4516839A" w14:textId="77777777" w:rsidR="000C592A" w:rsidRDefault="00D00559">
      <w:r>
        <w:t xml:space="preserve">Wei </w:t>
      </w:r>
      <w:proofErr w:type="spellStart"/>
      <w:r>
        <w:t>Zhong</w:t>
      </w:r>
      <w:proofErr w:type="spellEnd"/>
      <w:r>
        <w:t xml:space="preserve"> </w:t>
      </w:r>
      <w:proofErr w:type="spellStart"/>
      <w:r>
        <w:t>Teo</w:t>
      </w:r>
      <w:proofErr w:type="spellEnd"/>
    </w:p>
    <w:p w14:paraId="0BC39559" w14:textId="77777777" w:rsidR="000C592A" w:rsidRDefault="00D00559">
      <w:pPr>
        <w:numPr>
          <w:ilvl w:val="0"/>
          <w:numId w:val="6"/>
        </w:numPr>
        <w:contextualSpacing/>
      </w:pPr>
      <w:r>
        <w:t>Experience in web programming, Java, C &amp; C++</w:t>
      </w:r>
    </w:p>
    <w:p w14:paraId="6945281C" w14:textId="77777777" w:rsidR="000C592A" w:rsidRDefault="000C592A"/>
    <w:p w14:paraId="1D209D87" w14:textId="77777777" w:rsidR="000C592A" w:rsidRDefault="00D00559">
      <w:r>
        <w:t>Daniel Wilson</w:t>
      </w:r>
    </w:p>
    <w:p w14:paraId="07481857" w14:textId="77777777" w:rsidR="000C592A" w:rsidRDefault="00D00559">
      <w:pPr>
        <w:numPr>
          <w:ilvl w:val="0"/>
          <w:numId w:val="11"/>
        </w:numPr>
        <w:contextualSpacing/>
      </w:pPr>
      <w:r>
        <w:t>Experience in web programming, Java &amp; Documentation</w:t>
      </w:r>
    </w:p>
    <w:p w14:paraId="73DA8257" w14:textId="77777777" w:rsidR="000C592A" w:rsidRDefault="000C592A"/>
    <w:p w14:paraId="20C7416A" w14:textId="77777777" w:rsidR="000C592A" w:rsidRDefault="00D00559">
      <w:pPr>
        <w:pStyle w:val="Heading1"/>
      </w:pPr>
      <w:bookmarkStart w:id="13" w:name="_Toc492115453"/>
      <w:r>
        <w:t>Milestones</w:t>
      </w:r>
      <w:bookmarkEnd w:id="13"/>
    </w:p>
    <w:p w14:paraId="17253216" w14:textId="77777777" w:rsidR="000C592A" w:rsidRDefault="00D00559">
      <w:pPr>
        <w:numPr>
          <w:ilvl w:val="0"/>
          <w:numId w:val="2"/>
        </w:numPr>
        <w:contextualSpacing/>
      </w:pPr>
      <w:r>
        <w:t>Project scopes identified</w:t>
      </w:r>
    </w:p>
    <w:p w14:paraId="08FF40C6" w14:textId="77777777" w:rsidR="000C592A" w:rsidRDefault="00D00559">
      <w:pPr>
        <w:numPr>
          <w:ilvl w:val="0"/>
          <w:numId w:val="2"/>
        </w:numPr>
        <w:contextualSpacing/>
      </w:pPr>
      <w:r>
        <w:t>Test plan</w:t>
      </w:r>
    </w:p>
    <w:p w14:paraId="4364AA0C" w14:textId="77777777" w:rsidR="000C592A" w:rsidRDefault="00D00559">
      <w:pPr>
        <w:numPr>
          <w:ilvl w:val="0"/>
          <w:numId w:val="2"/>
        </w:numPr>
        <w:contextualSpacing/>
      </w:pPr>
      <w:r>
        <w:t>First release</w:t>
      </w:r>
    </w:p>
    <w:p w14:paraId="07DC5818" w14:textId="77777777" w:rsidR="000C592A" w:rsidRDefault="00D00559">
      <w:pPr>
        <w:numPr>
          <w:ilvl w:val="0"/>
          <w:numId w:val="2"/>
        </w:numPr>
        <w:contextualSpacing/>
      </w:pPr>
      <w:r>
        <w:t>Second release</w:t>
      </w:r>
    </w:p>
    <w:p w14:paraId="2B2C3A01" w14:textId="77777777" w:rsidR="000C592A" w:rsidRDefault="00D00559">
      <w:pPr>
        <w:numPr>
          <w:ilvl w:val="0"/>
          <w:numId w:val="2"/>
        </w:numPr>
        <w:contextualSpacing/>
      </w:pPr>
      <w:r>
        <w:t>Third release</w:t>
      </w:r>
    </w:p>
    <w:p w14:paraId="5ABA156C" w14:textId="77777777" w:rsidR="000C592A" w:rsidRDefault="00D00559">
      <w:pPr>
        <w:numPr>
          <w:ilvl w:val="0"/>
          <w:numId w:val="2"/>
        </w:numPr>
        <w:contextualSpacing/>
      </w:pPr>
      <w:r>
        <w:t>Fourth/f</w:t>
      </w:r>
      <w:r>
        <w:t>inal release</w:t>
      </w:r>
    </w:p>
    <w:p w14:paraId="2FD4C101" w14:textId="77777777" w:rsidR="000C592A" w:rsidRDefault="00D00559">
      <w:pPr>
        <w:numPr>
          <w:ilvl w:val="0"/>
          <w:numId w:val="2"/>
        </w:numPr>
        <w:contextualSpacing/>
      </w:pPr>
      <w:r>
        <w:t>Complete user manual</w:t>
      </w:r>
    </w:p>
    <w:p w14:paraId="0FFD0501" w14:textId="77777777" w:rsidR="000C592A" w:rsidRDefault="00D00559">
      <w:pPr>
        <w:numPr>
          <w:ilvl w:val="0"/>
          <w:numId w:val="2"/>
        </w:numPr>
        <w:contextualSpacing/>
      </w:pPr>
      <w:r>
        <w:t>Complete technical documentation</w:t>
      </w:r>
    </w:p>
    <w:p w14:paraId="78B5AF55" w14:textId="77777777" w:rsidR="000C592A" w:rsidRDefault="00D00559">
      <w:pPr>
        <w:numPr>
          <w:ilvl w:val="0"/>
          <w:numId w:val="2"/>
        </w:numPr>
        <w:contextualSpacing/>
      </w:pPr>
      <w:r>
        <w:t>Complete project report</w:t>
      </w:r>
    </w:p>
    <w:p w14:paraId="6D144404" w14:textId="77777777" w:rsidR="000C592A" w:rsidRDefault="000C592A"/>
    <w:p w14:paraId="3D823C46" w14:textId="77777777" w:rsidR="000C592A" w:rsidRDefault="00D00559">
      <w:r>
        <w:rPr>
          <w:noProof/>
        </w:rPr>
        <w:drawing>
          <wp:inline distT="114300" distB="114300" distL="114300" distR="114300" wp14:anchorId="5A95E343" wp14:editId="433C5748">
            <wp:extent cx="6148388" cy="528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48388" cy="5283200"/>
                    </a:xfrm>
                    <a:prstGeom prst="rect">
                      <a:avLst/>
                    </a:prstGeom>
                    <a:ln/>
                  </pic:spPr>
                </pic:pic>
              </a:graphicData>
            </a:graphic>
          </wp:inline>
        </w:drawing>
      </w:r>
    </w:p>
    <w:p w14:paraId="484F15C8" w14:textId="77777777" w:rsidR="000C592A" w:rsidRDefault="000C592A"/>
    <w:p w14:paraId="1D037705" w14:textId="77777777" w:rsidR="000C592A" w:rsidRDefault="00D00559">
      <w:pPr>
        <w:pStyle w:val="Heading1"/>
      </w:pPr>
      <w:bookmarkStart w:id="14" w:name="_Toc492115454"/>
      <w:r>
        <w:t>Methodology/Method</w:t>
      </w:r>
      <w:bookmarkEnd w:id="14"/>
    </w:p>
    <w:p w14:paraId="28F9BABB" w14:textId="77777777" w:rsidR="000C592A" w:rsidRDefault="00D00559">
      <w:r>
        <w:t xml:space="preserve">The project will utilise the agile methodology (Kanban). 4 iterations are incorporated into the </w:t>
      </w:r>
      <w:proofErr w:type="spellStart"/>
      <w:r>
        <w:t>kanban</w:t>
      </w:r>
      <w:proofErr w:type="spellEnd"/>
      <w:r>
        <w:t xml:space="preserve"> practice. </w:t>
      </w:r>
      <w:r w:rsidR="00B75415">
        <w:t xml:space="preserve">At each iteration, there are few things that have to be done, which include: (1) Meeting with client, (2) Extracting features that can be integrated in the iteration, (3) Coding the selected features using Test Driven Development, and (4) releasing the set of features. </w:t>
      </w:r>
    </w:p>
    <w:p w14:paraId="0F7D6F74" w14:textId="77777777" w:rsidR="00B75415" w:rsidRDefault="00B75415">
      <w:r>
        <w:br/>
        <w:t>Kanban board is used to ease the communication between team members. Asana is chosen as the online platform which consist of a Kanban board. Besides, pair programming is also used to ensure that all team members have understand the code and can modify it in future.</w:t>
      </w:r>
    </w:p>
    <w:p w14:paraId="5A296E9C" w14:textId="77777777" w:rsidR="000C592A" w:rsidRDefault="000C592A"/>
    <w:p w14:paraId="02853CBA" w14:textId="77777777" w:rsidR="000C592A" w:rsidRDefault="00D00559">
      <w:pPr>
        <w:pStyle w:val="Heading1"/>
      </w:pPr>
      <w:bookmarkStart w:id="15" w:name="_Toc492115455"/>
      <w:r>
        <w:t>Risks</w:t>
      </w:r>
      <w:bookmarkEnd w:id="15"/>
    </w:p>
    <w:p w14:paraId="4C776E2E" w14:textId="77777777" w:rsidR="000C592A" w:rsidRDefault="00D00559">
      <w:r>
        <w:t>A list of risks as we</w:t>
      </w:r>
      <w:r>
        <w:t xml:space="preserve">ll as the mitigation strategies has been listed in the table below. </w:t>
      </w:r>
    </w:p>
    <w:p w14:paraId="1CCAC6EA" w14:textId="77777777" w:rsidR="000C592A" w:rsidRDefault="000C592A"/>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0C592A" w14:paraId="15E1A878" w14:textId="77777777">
        <w:tc>
          <w:tcPr>
            <w:tcW w:w="2415" w:type="dxa"/>
            <w:shd w:val="clear" w:color="auto" w:fill="auto"/>
            <w:tcMar>
              <w:top w:w="100" w:type="dxa"/>
              <w:left w:w="100" w:type="dxa"/>
              <w:bottom w:w="100" w:type="dxa"/>
              <w:right w:w="100" w:type="dxa"/>
            </w:tcMar>
          </w:tcPr>
          <w:p w14:paraId="2A3DAE37" w14:textId="77777777" w:rsidR="000C592A" w:rsidRDefault="00D00559">
            <w:pPr>
              <w:widowControl w:val="0"/>
              <w:spacing w:line="240" w:lineRule="auto"/>
            </w:pPr>
            <w:r>
              <w:t>Risks</w:t>
            </w:r>
          </w:p>
        </w:tc>
        <w:tc>
          <w:tcPr>
            <w:tcW w:w="6585" w:type="dxa"/>
            <w:shd w:val="clear" w:color="auto" w:fill="auto"/>
            <w:tcMar>
              <w:top w:w="100" w:type="dxa"/>
              <w:left w:w="100" w:type="dxa"/>
              <w:bottom w:w="100" w:type="dxa"/>
              <w:right w:w="100" w:type="dxa"/>
            </w:tcMar>
          </w:tcPr>
          <w:p w14:paraId="1B513818" w14:textId="77777777" w:rsidR="000C592A" w:rsidRDefault="00D00559">
            <w:pPr>
              <w:widowControl w:val="0"/>
              <w:spacing w:line="240" w:lineRule="auto"/>
            </w:pPr>
            <w:r>
              <w:t>Mitigation strategies</w:t>
            </w:r>
          </w:p>
        </w:tc>
      </w:tr>
      <w:tr w:rsidR="000C592A" w14:paraId="3E9694F6" w14:textId="77777777">
        <w:tc>
          <w:tcPr>
            <w:tcW w:w="2415" w:type="dxa"/>
            <w:shd w:val="clear" w:color="auto" w:fill="auto"/>
            <w:tcMar>
              <w:top w:w="100" w:type="dxa"/>
              <w:left w:w="100" w:type="dxa"/>
              <w:bottom w:w="100" w:type="dxa"/>
              <w:right w:w="100" w:type="dxa"/>
            </w:tcMar>
          </w:tcPr>
          <w:p w14:paraId="0D08BC78" w14:textId="77777777" w:rsidR="000C592A" w:rsidRDefault="00D00559">
            <w:pPr>
              <w:widowControl w:val="0"/>
              <w:spacing w:line="240" w:lineRule="auto"/>
            </w:pPr>
            <w:r>
              <w:t>Lack of knowledge in the area of microbiology</w:t>
            </w:r>
          </w:p>
        </w:tc>
        <w:tc>
          <w:tcPr>
            <w:tcW w:w="6585" w:type="dxa"/>
            <w:shd w:val="clear" w:color="auto" w:fill="auto"/>
            <w:tcMar>
              <w:top w:w="100" w:type="dxa"/>
              <w:left w:w="100" w:type="dxa"/>
              <w:bottom w:w="100" w:type="dxa"/>
              <w:right w:w="100" w:type="dxa"/>
            </w:tcMar>
          </w:tcPr>
          <w:p w14:paraId="2332F5E7" w14:textId="77777777" w:rsidR="000C592A" w:rsidRDefault="00D00559">
            <w:pPr>
              <w:widowControl w:val="0"/>
              <w:numPr>
                <w:ilvl w:val="0"/>
                <w:numId w:val="5"/>
              </w:numPr>
              <w:spacing w:line="240" w:lineRule="auto"/>
              <w:contextualSpacing/>
            </w:pPr>
            <w:r>
              <w:t>Background research (Internet, journal articles).</w:t>
            </w:r>
          </w:p>
          <w:p w14:paraId="75105C22" w14:textId="77777777" w:rsidR="000C592A" w:rsidRDefault="00D00559">
            <w:pPr>
              <w:widowControl w:val="0"/>
              <w:numPr>
                <w:ilvl w:val="0"/>
                <w:numId w:val="5"/>
              </w:numPr>
              <w:spacing w:line="240" w:lineRule="auto"/>
              <w:contextualSpacing/>
            </w:pPr>
            <w:r>
              <w:t xml:space="preserve">Consult with Phil </w:t>
            </w:r>
            <w:proofErr w:type="spellStart"/>
            <w:r>
              <w:t>Giffard</w:t>
            </w:r>
            <w:proofErr w:type="spellEnd"/>
            <w:r>
              <w:t>.</w:t>
            </w:r>
          </w:p>
          <w:p w14:paraId="0FAB6D8E" w14:textId="77777777" w:rsidR="000C592A" w:rsidRDefault="00D00559">
            <w:pPr>
              <w:widowControl w:val="0"/>
              <w:numPr>
                <w:ilvl w:val="0"/>
                <w:numId w:val="5"/>
              </w:numPr>
              <w:spacing w:line="240" w:lineRule="auto"/>
              <w:contextualSpacing/>
            </w:pPr>
            <w:r>
              <w:t>Consult with microbiology master/PhD student under Phil’s supervision (in the event that Phil is unavailable).</w:t>
            </w:r>
          </w:p>
        </w:tc>
      </w:tr>
      <w:tr w:rsidR="000C592A" w14:paraId="10B75DE0" w14:textId="77777777">
        <w:tc>
          <w:tcPr>
            <w:tcW w:w="2415" w:type="dxa"/>
            <w:shd w:val="clear" w:color="auto" w:fill="auto"/>
            <w:tcMar>
              <w:top w:w="100" w:type="dxa"/>
              <w:left w:w="100" w:type="dxa"/>
              <w:bottom w:w="100" w:type="dxa"/>
              <w:right w:w="100" w:type="dxa"/>
            </w:tcMar>
          </w:tcPr>
          <w:p w14:paraId="31DD79EF" w14:textId="77777777" w:rsidR="000C592A" w:rsidRDefault="00D00559">
            <w:pPr>
              <w:widowControl w:val="0"/>
              <w:spacing w:line="240" w:lineRule="auto"/>
            </w:pPr>
            <w:r>
              <w:t>Lack of experience programming in R</w:t>
            </w:r>
          </w:p>
        </w:tc>
        <w:tc>
          <w:tcPr>
            <w:tcW w:w="6585" w:type="dxa"/>
            <w:shd w:val="clear" w:color="auto" w:fill="auto"/>
            <w:tcMar>
              <w:top w:w="100" w:type="dxa"/>
              <w:left w:w="100" w:type="dxa"/>
              <w:bottom w:w="100" w:type="dxa"/>
              <w:right w:w="100" w:type="dxa"/>
            </w:tcMar>
          </w:tcPr>
          <w:p w14:paraId="189B9421" w14:textId="77777777" w:rsidR="000C592A" w:rsidRDefault="00D00559">
            <w:pPr>
              <w:widowControl w:val="0"/>
              <w:numPr>
                <w:ilvl w:val="0"/>
                <w:numId w:val="3"/>
              </w:numPr>
              <w:spacing w:line="240" w:lineRule="auto"/>
              <w:contextualSpacing/>
            </w:pPr>
            <w:r>
              <w:t>Pair programming.</w:t>
            </w:r>
          </w:p>
          <w:p w14:paraId="238E6259" w14:textId="77777777" w:rsidR="000C592A" w:rsidRDefault="00D00559">
            <w:pPr>
              <w:widowControl w:val="0"/>
              <w:numPr>
                <w:ilvl w:val="0"/>
                <w:numId w:val="3"/>
              </w:numPr>
              <w:spacing w:line="240" w:lineRule="auto"/>
              <w:contextualSpacing/>
            </w:pPr>
            <w:r>
              <w:t>Doing MOOC online (</w:t>
            </w:r>
            <w:proofErr w:type="spellStart"/>
            <w:r>
              <w:t>coursera</w:t>
            </w:r>
            <w:proofErr w:type="spellEnd"/>
            <w:r>
              <w:t>/</w:t>
            </w:r>
            <w:proofErr w:type="spellStart"/>
            <w:r>
              <w:t>edx</w:t>
            </w:r>
            <w:proofErr w:type="spellEnd"/>
            <w:r>
              <w:t>).</w:t>
            </w:r>
          </w:p>
          <w:p w14:paraId="285FB831" w14:textId="77777777" w:rsidR="000C592A" w:rsidRDefault="00D00559">
            <w:pPr>
              <w:widowControl w:val="0"/>
              <w:numPr>
                <w:ilvl w:val="0"/>
                <w:numId w:val="3"/>
              </w:numPr>
              <w:spacing w:line="240" w:lineRule="auto"/>
              <w:contextualSpacing/>
            </w:pPr>
            <w:r>
              <w:t>Using online tutorial resources (</w:t>
            </w:r>
            <w:proofErr w:type="spellStart"/>
            <w:r>
              <w:t>tutorialspoint</w:t>
            </w:r>
            <w:proofErr w:type="spellEnd"/>
            <w:r>
              <w:t>, etc.).</w:t>
            </w:r>
          </w:p>
          <w:p w14:paraId="7B29EAB1" w14:textId="77777777" w:rsidR="000C592A" w:rsidRDefault="00D00559">
            <w:pPr>
              <w:widowControl w:val="0"/>
              <w:numPr>
                <w:ilvl w:val="0"/>
                <w:numId w:val="3"/>
              </w:numPr>
              <w:spacing w:line="240" w:lineRule="auto"/>
              <w:contextualSpacing/>
            </w:pPr>
            <w:r>
              <w:t>Utilising online discussion forum (</w:t>
            </w:r>
            <w:proofErr w:type="spellStart"/>
            <w:r>
              <w:t>stackoverflow</w:t>
            </w:r>
            <w:proofErr w:type="spellEnd"/>
            <w:r>
              <w:t>, etc.).</w:t>
            </w:r>
          </w:p>
          <w:p w14:paraId="121D7FAA" w14:textId="77777777" w:rsidR="000C592A" w:rsidRDefault="00D00559">
            <w:pPr>
              <w:widowControl w:val="0"/>
              <w:numPr>
                <w:ilvl w:val="0"/>
                <w:numId w:val="3"/>
              </w:numPr>
              <w:spacing w:line="240" w:lineRule="auto"/>
              <w:contextualSpacing/>
            </w:pPr>
            <w:proofErr w:type="spellStart"/>
            <w:r>
              <w:t>Youtube</w:t>
            </w:r>
            <w:proofErr w:type="spellEnd"/>
            <w:r>
              <w:t>.</w:t>
            </w:r>
          </w:p>
        </w:tc>
      </w:tr>
      <w:tr w:rsidR="000C592A" w14:paraId="3378DD86" w14:textId="77777777">
        <w:tc>
          <w:tcPr>
            <w:tcW w:w="2415" w:type="dxa"/>
            <w:shd w:val="clear" w:color="auto" w:fill="auto"/>
            <w:tcMar>
              <w:top w:w="100" w:type="dxa"/>
              <w:left w:w="100" w:type="dxa"/>
              <w:bottom w:w="100" w:type="dxa"/>
              <w:right w:w="100" w:type="dxa"/>
            </w:tcMar>
          </w:tcPr>
          <w:p w14:paraId="659907EE" w14:textId="77777777" w:rsidR="000C592A" w:rsidRDefault="00D00559">
            <w:pPr>
              <w:widowControl w:val="0"/>
              <w:spacing w:line="240" w:lineRule="auto"/>
            </w:pPr>
            <w:r>
              <w:t>Technical aspects of the algorithm</w:t>
            </w:r>
          </w:p>
        </w:tc>
        <w:tc>
          <w:tcPr>
            <w:tcW w:w="6585" w:type="dxa"/>
            <w:shd w:val="clear" w:color="auto" w:fill="auto"/>
            <w:tcMar>
              <w:top w:w="100" w:type="dxa"/>
              <w:left w:w="100" w:type="dxa"/>
              <w:bottom w:w="100" w:type="dxa"/>
              <w:right w:w="100" w:type="dxa"/>
            </w:tcMar>
          </w:tcPr>
          <w:p w14:paraId="3AD22016" w14:textId="77777777" w:rsidR="000C592A" w:rsidRDefault="00D00559">
            <w:pPr>
              <w:widowControl w:val="0"/>
              <w:numPr>
                <w:ilvl w:val="0"/>
                <w:numId w:val="8"/>
              </w:numPr>
              <w:spacing w:line="240" w:lineRule="auto"/>
              <w:contextualSpacing/>
            </w:pPr>
            <w:r>
              <w:t>Utilising open source library as much as possible.</w:t>
            </w:r>
          </w:p>
          <w:p w14:paraId="2A25B1AD" w14:textId="77777777" w:rsidR="000C592A" w:rsidRDefault="00D00559">
            <w:pPr>
              <w:widowControl w:val="0"/>
              <w:numPr>
                <w:ilvl w:val="0"/>
                <w:numId w:val="8"/>
              </w:numPr>
              <w:spacing w:line="240" w:lineRule="auto"/>
              <w:contextualSpacing/>
            </w:pPr>
            <w:r>
              <w:t>Consult with Peter/Phil depending on the situation.</w:t>
            </w:r>
          </w:p>
          <w:p w14:paraId="031E10D8" w14:textId="77777777" w:rsidR="000C592A" w:rsidRDefault="00D00559">
            <w:pPr>
              <w:widowControl w:val="0"/>
              <w:numPr>
                <w:ilvl w:val="0"/>
                <w:numId w:val="8"/>
              </w:numPr>
              <w:spacing w:line="240" w:lineRule="auto"/>
              <w:contextualSpacing/>
            </w:pPr>
            <w:r>
              <w:t>Ask question in online forum.</w:t>
            </w:r>
          </w:p>
        </w:tc>
      </w:tr>
      <w:tr w:rsidR="000C592A" w14:paraId="678C7CEE" w14:textId="77777777">
        <w:tc>
          <w:tcPr>
            <w:tcW w:w="2415" w:type="dxa"/>
            <w:shd w:val="clear" w:color="auto" w:fill="auto"/>
            <w:tcMar>
              <w:top w:w="100" w:type="dxa"/>
              <w:left w:w="100" w:type="dxa"/>
              <w:bottom w:w="100" w:type="dxa"/>
              <w:right w:w="100" w:type="dxa"/>
            </w:tcMar>
          </w:tcPr>
          <w:p w14:paraId="3ED73A38" w14:textId="77777777" w:rsidR="000C592A" w:rsidRDefault="00D00559">
            <w:pPr>
              <w:widowControl w:val="0"/>
              <w:spacing w:line="240" w:lineRule="auto"/>
            </w:pPr>
            <w:r>
              <w:t>Weekly physical meeting</w:t>
            </w:r>
          </w:p>
        </w:tc>
        <w:tc>
          <w:tcPr>
            <w:tcW w:w="6585" w:type="dxa"/>
            <w:shd w:val="clear" w:color="auto" w:fill="auto"/>
            <w:tcMar>
              <w:top w:w="100" w:type="dxa"/>
              <w:left w:w="100" w:type="dxa"/>
              <w:bottom w:w="100" w:type="dxa"/>
              <w:right w:w="100" w:type="dxa"/>
            </w:tcMar>
          </w:tcPr>
          <w:p w14:paraId="61E14D55" w14:textId="77777777" w:rsidR="000C592A" w:rsidRDefault="00D00559">
            <w:pPr>
              <w:widowControl w:val="0"/>
              <w:numPr>
                <w:ilvl w:val="0"/>
                <w:numId w:val="1"/>
              </w:numPr>
              <w:spacing w:line="240" w:lineRule="auto"/>
              <w:contextualSpacing/>
            </w:pPr>
            <w:r>
              <w:t xml:space="preserve">Online collaboration tools (google docs, </w:t>
            </w:r>
            <w:proofErr w:type="spellStart"/>
            <w:r>
              <w:t>whatsapp</w:t>
            </w:r>
            <w:proofErr w:type="spellEnd"/>
            <w:r>
              <w:t>, etc.).</w:t>
            </w:r>
          </w:p>
          <w:p w14:paraId="1B60B1AA" w14:textId="77777777" w:rsidR="000C592A" w:rsidRDefault="00D00559">
            <w:pPr>
              <w:widowControl w:val="0"/>
              <w:numPr>
                <w:ilvl w:val="0"/>
                <w:numId w:val="1"/>
              </w:numPr>
              <w:spacing w:line="240" w:lineRule="auto"/>
              <w:contextualSpacing/>
            </w:pPr>
            <w:r>
              <w:t>Whenever possible,</w:t>
            </w:r>
            <w:bookmarkStart w:id="16" w:name="_GoBack"/>
            <w:bookmarkEnd w:id="16"/>
            <w:r>
              <w:t xml:space="preserve"> decide on a day when everyone is free.</w:t>
            </w:r>
          </w:p>
        </w:tc>
      </w:tr>
    </w:tbl>
    <w:p w14:paraId="13A19CD1" w14:textId="77777777" w:rsidR="000C592A" w:rsidRDefault="000C592A"/>
    <w:p w14:paraId="3A09B60C" w14:textId="77777777" w:rsidR="000C592A" w:rsidRDefault="00D00559">
      <w:pPr>
        <w:pStyle w:val="Heading1"/>
      </w:pPr>
      <w:bookmarkStart w:id="17" w:name="_Toc492115456"/>
      <w:r>
        <w:t>Tools</w:t>
      </w:r>
      <w:bookmarkEnd w:id="17"/>
    </w:p>
    <w:p w14:paraId="2199C613" w14:textId="77777777" w:rsidR="000C592A" w:rsidRDefault="00D00559">
      <w:r>
        <w:t xml:space="preserve">-Git repository (Accessible at </w:t>
      </w:r>
      <w:hyperlink r:id="rId11">
        <w:r>
          <w:rPr>
            <w:color w:val="1155CC"/>
            <w:u w:val="single"/>
          </w:rPr>
          <w:t>https://github.com/ludwigHoon/PRT452-BINFO-</w:t>
        </w:r>
      </w:hyperlink>
      <w:r>
        <w:t>)</w:t>
      </w:r>
    </w:p>
    <w:p w14:paraId="235086F8" w14:textId="77777777" w:rsidR="000C592A" w:rsidRDefault="00D00559">
      <w:r>
        <w:t>-Git Desktop</w:t>
      </w:r>
    </w:p>
    <w:p w14:paraId="6356972E" w14:textId="77777777" w:rsidR="000C592A" w:rsidRDefault="00D00559">
      <w:r>
        <w:t>-R programming environment</w:t>
      </w:r>
    </w:p>
    <w:p w14:paraId="0BF2BDAB" w14:textId="77777777" w:rsidR="000C592A" w:rsidRDefault="00D00559">
      <w:r>
        <w:t xml:space="preserve">-Asana (Accessible at </w:t>
      </w:r>
      <w:hyperlink r:id="rId12">
        <w:r>
          <w:rPr>
            <w:color w:val="1155CC"/>
            <w:u w:val="single"/>
          </w:rPr>
          <w:t>https://app.asana.com/0/420615199430406/420615199430406</w:t>
        </w:r>
      </w:hyperlink>
      <w:r>
        <w:t xml:space="preserve">) </w:t>
      </w:r>
    </w:p>
    <w:p w14:paraId="7A63098E" w14:textId="77777777" w:rsidR="000C592A" w:rsidRDefault="00D00559">
      <w:r>
        <w:t>-</w:t>
      </w:r>
      <w:proofErr w:type="spellStart"/>
      <w:r>
        <w:t>Whatsapp</w:t>
      </w:r>
      <w:proofErr w:type="spellEnd"/>
      <w:r>
        <w:t xml:space="preserve"> for co</w:t>
      </w:r>
      <w:r>
        <w:t>mmunication</w:t>
      </w:r>
    </w:p>
    <w:p w14:paraId="447294E1" w14:textId="77777777" w:rsidR="000C592A" w:rsidRDefault="00D00559">
      <w:r>
        <w:t xml:space="preserve">-Email to schedule meeting &amp; share files with </w:t>
      </w:r>
      <w:proofErr w:type="gramStart"/>
      <w:r>
        <w:t>client .</w:t>
      </w:r>
      <w:proofErr w:type="gramEnd"/>
    </w:p>
    <w:p w14:paraId="7AC66529" w14:textId="77777777" w:rsidR="000C592A" w:rsidRDefault="00D00559">
      <w:pPr>
        <w:pStyle w:val="Heading1"/>
      </w:pPr>
      <w:bookmarkStart w:id="18" w:name="_Toc492115457"/>
      <w:r>
        <w:t>Deliverables</w:t>
      </w:r>
      <w:bookmarkEnd w:id="18"/>
    </w:p>
    <w:p w14:paraId="2823C58A" w14:textId="77777777" w:rsidR="000C592A" w:rsidRDefault="00D00559">
      <w:pPr>
        <w:numPr>
          <w:ilvl w:val="0"/>
          <w:numId w:val="4"/>
        </w:numPr>
        <w:contextualSpacing/>
      </w:pPr>
      <w:r>
        <w:t>Functional prototype of the improved software for SNP-based microbial typing in R programming language</w:t>
      </w:r>
    </w:p>
    <w:p w14:paraId="7F5E0B7B" w14:textId="77777777" w:rsidR="000C592A" w:rsidRDefault="00D00559">
      <w:pPr>
        <w:numPr>
          <w:ilvl w:val="0"/>
          <w:numId w:val="4"/>
        </w:numPr>
        <w:contextualSpacing/>
      </w:pPr>
      <w:r>
        <w:t>User documentations on how to use the software</w:t>
      </w:r>
    </w:p>
    <w:p w14:paraId="55EB7168" w14:textId="77777777" w:rsidR="000C592A" w:rsidRDefault="00D00559">
      <w:pPr>
        <w:numPr>
          <w:ilvl w:val="0"/>
          <w:numId w:val="4"/>
        </w:numPr>
        <w:contextualSpacing/>
      </w:pPr>
      <w:r>
        <w:t>Test documentation</w:t>
      </w:r>
    </w:p>
    <w:p w14:paraId="446A8935" w14:textId="77777777" w:rsidR="000C592A" w:rsidRDefault="00D00559">
      <w:pPr>
        <w:numPr>
          <w:ilvl w:val="0"/>
          <w:numId w:val="4"/>
        </w:numPr>
        <w:contextualSpacing/>
      </w:pPr>
      <w:r>
        <w:t>Project</w:t>
      </w:r>
      <w:r>
        <w:t xml:space="preserve"> report</w:t>
      </w:r>
    </w:p>
    <w:sectPr w:rsidR="000C592A">
      <w:footerReference w:type="default" r:id="rId13"/>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ades Zephoreaz" w:date="2017-08-29T06:57:00Z" w:initials="">
    <w:p w14:paraId="7CED4C1B" w14:textId="77777777" w:rsidR="000C592A" w:rsidRDefault="00D00559">
      <w:pPr>
        <w:widowControl w:val="0"/>
        <w:spacing w:line="240" w:lineRule="auto"/>
      </w:pPr>
      <w:r>
        <w:t>Point of discussion</w:t>
      </w:r>
    </w:p>
  </w:comment>
  <w:comment w:id="7" w:author="Ludwig de Vikhail" w:date="2017-08-29T06:57:00Z" w:initials="">
    <w:p w14:paraId="368D97AD" w14:textId="77777777" w:rsidR="000C592A" w:rsidRDefault="00D00559">
      <w:pPr>
        <w:widowControl w:val="0"/>
        <w:spacing w:line="240" w:lineRule="auto"/>
      </w:pPr>
      <w:r>
        <w:t xml:space="preserve">Anything to do with the term “mega-alignment” you can basically ignore. The mega-alignment functions enable the user to concatenate multi-locus comparative sequence data. This </w:t>
      </w:r>
      <w:proofErr w:type="gramStart"/>
      <w:r>
        <w:t>is  not</w:t>
      </w:r>
      <w:proofErr w:type="gramEnd"/>
      <w:r>
        <w:t xml:space="preserve"> required now (and in fact the mega-alignment</w:t>
      </w:r>
      <w:r>
        <w:t xml:space="preserve"> functions in Minimum SNPs were pretty dreadful).</w:t>
      </w:r>
    </w:p>
    <w:p w14:paraId="7100A907" w14:textId="77777777" w:rsidR="000C592A" w:rsidRDefault="00D00559">
      <w:pPr>
        <w:widowControl w:val="0"/>
        <w:spacing w:line="240" w:lineRule="auto"/>
      </w:pPr>
      <w:r>
        <w:t xml:space="preserve"> </w:t>
      </w:r>
    </w:p>
    <w:p w14:paraId="416161F0" w14:textId="77777777" w:rsidR="000C592A" w:rsidRDefault="00D00559">
      <w:pPr>
        <w:widowControl w:val="0"/>
        <w:spacing w:line="240" w:lineRule="auto"/>
      </w:pPr>
      <w:r>
        <w:t>The really essential functionality is that in sections 5.1.2 and 5.2.2 – this involves extracting sets of resolution optimised SNPs (defined in terms of positions in alignment) from single DNA sequence al</w:t>
      </w:r>
      <w:r>
        <w:t>ignments.</w:t>
      </w:r>
    </w:p>
    <w:p w14:paraId="4FF6F958" w14:textId="77777777" w:rsidR="000C592A" w:rsidRDefault="00D00559">
      <w:pPr>
        <w:widowControl w:val="0"/>
        <w:spacing w:line="240" w:lineRule="auto"/>
      </w:pPr>
      <w:r>
        <w:t xml:space="preserve"> </w:t>
      </w:r>
    </w:p>
    <w:p w14:paraId="50C897E8" w14:textId="77777777" w:rsidR="000C592A" w:rsidRDefault="00D00559">
      <w:pPr>
        <w:widowControl w:val="0"/>
        <w:spacing w:line="240" w:lineRule="auto"/>
      </w:pPr>
      <w:r>
        <w:t>Therefore, very crudely, the functionality required is:</w:t>
      </w:r>
    </w:p>
    <w:p w14:paraId="3A78918C" w14:textId="77777777" w:rsidR="000C592A" w:rsidRDefault="00D00559">
      <w:pPr>
        <w:widowControl w:val="0"/>
        <w:spacing w:line="240" w:lineRule="auto"/>
      </w:pPr>
      <w:r>
        <w:t xml:space="preserve"> </w:t>
      </w:r>
    </w:p>
    <w:p w14:paraId="3E7481C6" w14:textId="77777777" w:rsidR="000C592A" w:rsidRDefault="00D00559">
      <w:pPr>
        <w:widowControl w:val="0"/>
        <w:spacing w:line="240" w:lineRule="auto"/>
      </w:pPr>
      <w:r>
        <w:t>·         Input DNA sequence alignment</w:t>
      </w:r>
    </w:p>
    <w:p w14:paraId="16A36193" w14:textId="77777777" w:rsidR="000C592A" w:rsidRDefault="00D00559">
      <w:pPr>
        <w:widowControl w:val="0"/>
        <w:spacing w:line="240" w:lineRule="auto"/>
      </w:pPr>
      <w:r>
        <w:t>·         Allow user to select % or D mode</w:t>
      </w:r>
    </w:p>
    <w:p w14:paraId="14E2F34F" w14:textId="77777777" w:rsidR="000C592A" w:rsidRDefault="00D00559">
      <w:pPr>
        <w:widowControl w:val="0"/>
        <w:spacing w:line="240" w:lineRule="auto"/>
      </w:pPr>
      <w:r>
        <w:t xml:space="preserve">·         Identify optimised set of SNPs using either: For D </w:t>
      </w:r>
      <w:proofErr w:type="gramStart"/>
      <w:r>
        <w:t>mode,  the</w:t>
      </w:r>
      <w:proofErr w:type="gramEnd"/>
      <w:r>
        <w:t xml:space="preserve"> greedy algorithm (i.e. Simpsons index of diversity): for % mode: simply the maximum percentage  of excluded non-target sequences in the alignment.</w:t>
      </w:r>
    </w:p>
    <w:p w14:paraId="619CEC4C" w14:textId="77777777" w:rsidR="000C592A" w:rsidRDefault="00D00559">
      <w:pPr>
        <w:widowControl w:val="0"/>
        <w:spacing w:line="240" w:lineRule="auto"/>
      </w:pPr>
      <w:r>
        <w:t>o   The SNP set assembly algorithm is</w:t>
      </w:r>
      <w:r>
        <w:t xml:space="preserve"> about as simple as it could be: 1. Identify SNP (i.e. position) with maximum D or % score, call this SNP1 2. Identify SNP that in combination with SNP 1 gives maximum D or percent score. Call that SNP2. Etc. Obviously this is very crude because a terrific</w:t>
      </w:r>
      <w:r>
        <w:t xml:space="preserve"> SNP at SNP 1 still might lo lock you into a non-optimal pathway as SNPs accumulate.  The “exclude” function provides a work-around for that. (to systematically search </w:t>
      </w:r>
      <w:proofErr w:type="gramStart"/>
      <w:r>
        <w:t>every  combination</w:t>
      </w:r>
      <w:proofErr w:type="gramEnd"/>
      <w:r>
        <w:t xml:space="preserve"> is impossible – it would take the life time of the universe or more).</w:t>
      </w:r>
    </w:p>
    <w:p w14:paraId="5C220E34" w14:textId="77777777" w:rsidR="000C592A" w:rsidRDefault="00D00559">
      <w:pPr>
        <w:widowControl w:val="0"/>
        <w:spacing w:line="240" w:lineRule="auto"/>
      </w:pPr>
      <w:r>
        <w:t>·         Output SNP sets (Minimum SNPs identifies multiple sets because if two SNPs have the same score, it keeps both – thus resulting in two SNP sets, which are both retained – and both of these can propagate different pathways of SNP accumulation, lea</w:t>
      </w:r>
      <w:r>
        <w:t>ding to al a large number of approximately equivalent SNP sets at the end. Minimum SNPs has a function to put limits on this</w:t>
      </w:r>
      <w:proofErr w:type="gramStart"/>
      <w:r>
        <w:t>. )</w:t>
      </w:r>
      <w:proofErr w:type="gramEnd"/>
    </w:p>
    <w:p w14:paraId="2187BEA1" w14:textId="77777777" w:rsidR="000C592A" w:rsidRDefault="00D00559">
      <w:pPr>
        <w:widowControl w:val="0"/>
        <w:spacing w:line="240" w:lineRule="auto"/>
      </w:pPr>
      <w:r>
        <w:t>·         Provide a facility to construct a reference list of sequences that correspond to each possible SNP-defined genotype, f</w:t>
      </w:r>
      <w:r>
        <w:t>or any given SNP set (if it did this automatically for every SNP set, the output would be gigantic and unwieldy – it needs to be 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ED4C1B" w15:done="0"/>
  <w15:commentEx w15:paraId="2187BEA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6FBCB" w14:textId="77777777" w:rsidR="00D00559" w:rsidRDefault="00D00559" w:rsidP="00B75415">
      <w:pPr>
        <w:spacing w:line="240" w:lineRule="auto"/>
      </w:pPr>
      <w:r>
        <w:separator/>
      </w:r>
    </w:p>
  </w:endnote>
  <w:endnote w:type="continuationSeparator" w:id="0">
    <w:p w14:paraId="14485842" w14:textId="77777777" w:rsidR="00D00559" w:rsidRDefault="00D00559" w:rsidP="00B7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324930"/>
      <w:docPartObj>
        <w:docPartGallery w:val="Page Numbers (Bottom of Page)"/>
        <w:docPartUnique/>
      </w:docPartObj>
    </w:sdtPr>
    <w:sdtEndPr>
      <w:rPr>
        <w:noProof/>
      </w:rPr>
    </w:sdtEndPr>
    <w:sdtContent>
      <w:p w14:paraId="411423C7" w14:textId="77777777" w:rsidR="00B75415" w:rsidRDefault="00B75415">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CAD6BAD" w14:textId="77777777" w:rsidR="00B75415" w:rsidRDefault="00B754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1C7BA" w14:textId="77777777" w:rsidR="00D00559" w:rsidRDefault="00D00559" w:rsidP="00B75415">
      <w:pPr>
        <w:spacing w:line="240" w:lineRule="auto"/>
      </w:pPr>
      <w:r>
        <w:separator/>
      </w:r>
    </w:p>
  </w:footnote>
  <w:footnote w:type="continuationSeparator" w:id="0">
    <w:p w14:paraId="7B00EC16" w14:textId="77777777" w:rsidR="00D00559" w:rsidRDefault="00D00559" w:rsidP="00B754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6B1"/>
    <w:multiLevelType w:val="multilevel"/>
    <w:tmpl w:val="B9D0F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556CA"/>
    <w:multiLevelType w:val="multilevel"/>
    <w:tmpl w:val="8F30C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F5E82"/>
    <w:multiLevelType w:val="multilevel"/>
    <w:tmpl w:val="DCDCA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193371"/>
    <w:multiLevelType w:val="multilevel"/>
    <w:tmpl w:val="72B4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AE038B"/>
    <w:multiLevelType w:val="multilevel"/>
    <w:tmpl w:val="5B5E8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B877B4"/>
    <w:multiLevelType w:val="multilevel"/>
    <w:tmpl w:val="EAF2E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0F7329"/>
    <w:multiLevelType w:val="multilevel"/>
    <w:tmpl w:val="7B1C4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AA038E"/>
    <w:multiLevelType w:val="multilevel"/>
    <w:tmpl w:val="3A0E8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C264CB"/>
    <w:multiLevelType w:val="multilevel"/>
    <w:tmpl w:val="13C85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126ED9"/>
    <w:multiLevelType w:val="multilevel"/>
    <w:tmpl w:val="9AB47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C27D76"/>
    <w:multiLevelType w:val="multilevel"/>
    <w:tmpl w:val="D710F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C046FB"/>
    <w:multiLevelType w:val="multilevel"/>
    <w:tmpl w:val="9EA6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8"/>
  </w:num>
  <w:num w:numId="4">
    <w:abstractNumId w:val="1"/>
  </w:num>
  <w:num w:numId="5">
    <w:abstractNumId w:val="0"/>
  </w:num>
  <w:num w:numId="6">
    <w:abstractNumId w:val="4"/>
  </w:num>
  <w:num w:numId="7">
    <w:abstractNumId w:val="6"/>
  </w:num>
  <w:num w:numId="8">
    <w:abstractNumId w:val="5"/>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C592A"/>
    <w:rsid w:val="000C592A"/>
    <w:rsid w:val="00B75415"/>
    <w:rsid w:val="00D005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7124"/>
  <w15:docId w15:val="{13EEB021-D429-47D5-A815-89233F42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MY"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54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415"/>
    <w:rPr>
      <w:rFonts w:ascii="Segoe UI" w:hAnsi="Segoe UI" w:cs="Segoe UI"/>
      <w:sz w:val="18"/>
      <w:szCs w:val="18"/>
    </w:rPr>
  </w:style>
  <w:style w:type="paragraph" w:styleId="TOC1">
    <w:name w:val="toc 1"/>
    <w:basedOn w:val="Normal"/>
    <w:next w:val="Normal"/>
    <w:autoRedefine/>
    <w:uiPriority w:val="39"/>
    <w:unhideWhenUsed/>
    <w:rsid w:val="00B75415"/>
    <w:pPr>
      <w:spacing w:after="100"/>
    </w:pPr>
  </w:style>
  <w:style w:type="paragraph" w:styleId="TOC2">
    <w:name w:val="toc 2"/>
    <w:basedOn w:val="Normal"/>
    <w:next w:val="Normal"/>
    <w:autoRedefine/>
    <w:uiPriority w:val="39"/>
    <w:unhideWhenUsed/>
    <w:rsid w:val="00B75415"/>
    <w:pPr>
      <w:spacing w:after="100"/>
      <w:ind w:left="220"/>
    </w:pPr>
  </w:style>
  <w:style w:type="character" w:styleId="Hyperlink">
    <w:name w:val="Hyperlink"/>
    <w:basedOn w:val="DefaultParagraphFont"/>
    <w:uiPriority w:val="99"/>
    <w:unhideWhenUsed/>
    <w:rsid w:val="00B75415"/>
    <w:rPr>
      <w:color w:val="0563C1" w:themeColor="hyperlink"/>
      <w:u w:val="single"/>
    </w:rPr>
  </w:style>
  <w:style w:type="paragraph" w:styleId="Header">
    <w:name w:val="header"/>
    <w:basedOn w:val="Normal"/>
    <w:link w:val="HeaderChar"/>
    <w:uiPriority w:val="99"/>
    <w:unhideWhenUsed/>
    <w:rsid w:val="00B75415"/>
    <w:pPr>
      <w:tabs>
        <w:tab w:val="center" w:pos="4153"/>
        <w:tab w:val="right" w:pos="8306"/>
      </w:tabs>
      <w:spacing w:line="240" w:lineRule="auto"/>
    </w:pPr>
  </w:style>
  <w:style w:type="character" w:customStyle="1" w:styleId="HeaderChar">
    <w:name w:val="Header Char"/>
    <w:basedOn w:val="DefaultParagraphFont"/>
    <w:link w:val="Header"/>
    <w:uiPriority w:val="99"/>
    <w:rsid w:val="00B75415"/>
  </w:style>
  <w:style w:type="paragraph" w:styleId="Footer">
    <w:name w:val="footer"/>
    <w:basedOn w:val="Normal"/>
    <w:link w:val="FooterChar"/>
    <w:uiPriority w:val="99"/>
    <w:unhideWhenUsed/>
    <w:rsid w:val="00B75415"/>
    <w:pPr>
      <w:tabs>
        <w:tab w:val="center" w:pos="4153"/>
        <w:tab w:val="right" w:pos="8306"/>
      </w:tabs>
      <w:spacing w:line="240" w:lineRule="auto"/>
    </w:pPr>
  </w:style>
  <w:style w:type="character" w:customStyle="1" w:styleId="FooterChar">
    <w:name w:val="Footer Char"/>
    <w:basedOn w:val="DefaultParagraphFont"/>
    <w:link w:val="Footer"/>
    <w:uiPriority w:val="99"/>
    <w:rsid w:val="00B75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asana.com/0/420615199430406/4206151994304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dwigHoon/PRT452-B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1C03E-5189-4FEC-A089-885A142D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1391</Words>
  <Characters>7932</Characters>
  <Application>Microsoft Office Word</Application>
  <DocSecurity>0</DocSecurity>
  <Lines>66</Lines>
  <Paragraphs>18</Paragraphs>
  <ScaleCrop>false</ScaleCrop>
  <Company>Microsoft</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51935</cp:lastModifiedBy>
  <cp:revision>2</cp:revision>
  <dcterms:created xsi:type="dcterms:W3CDTF">2017-09-02T02:00:00Z</dcterms:created>
  <dcterms:modified xsi:type="dcterms:W3CDTF">2017-09-02T02:05:00Z</dcterms:modified>
</cp:coreProperties>
</file>