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C1" w:rsidRDefault="004672C1" w:rsidP="004672C1">
      <w:pPr>
        <w:pStyle w:val="ListParagraph"/>
      </w:pPr>
    </w:p>
    <w:p w:rsidR="004672C1" w:rsidRDefault="004672C1" w:rsidP="004672C1">
      <w:pPr>
        <w:pStyle w:val="ListParagraph"/>
      </w:pPr>
    </w:p>
    <w:p w:rsidR="004672C1" w:rsidRDefault="004672C1" w:rsidP="004672C1">
      <w:pPr>
        <w:pStyle w:val="ListParagraph"/>
      </w:pPr>
      <w:r>
        <w:rPr>
          <w:noProof/>
          <w:lang w:eastAsia="es-GT"/>
        </w:rPr>
        <w:drawing>
          <wp:inline distT="0" distB="0" distL="0" distR="0" wp14:anchorId="49ED30A8" wp14:editId="2B7082EF">
            <wp:extent cx="4944139" cy="5331914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230" cy="53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C1" w:rsidRDefault="00BC0B2C" w:rsidP="00BC0B2C">
      <w:r>
        <w:t>a)</w:t>
      </w:r>
    </w:p>
    <w:p w:rsidR="00D574EE" w:rsidRDefault="00BC0B2C" w:rsidP="004672C1">
      <w:pPr>
        <w:pStyle w:val="ListParagraph"/>
      </w:pPr>
      <w:r>
        <w:rPr>
          <w:noProof/>
          <w:lang w:eastAsia="es-GT"/>
        </w:rPr>
        <w:lastRenderedPageBreak/>
        <w:drawing>
          <wp:inline distT="0" distB="0" distL="0" distR="0" wp14:anchorId="044EF8DF" wp14:editId="64AE3849">
            <wp:extent cx="2743200" cy="11407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C1">
        <w:rPr>
          <w:noProof/>
          <w:lang w:eastAsia="es-GT"/>
        </w:rPr>
        <w:drawing>
          <wp:inline distT="0" distB="0" distL="0" distR="0" wp14:anchorId="4C22EE8A" wp14:editId="732611D3">
            <wp:extent cx="4727575" cy="1941195"/>
            <wp:effectExtent l="0" t="0" r="0" b="1905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C1" w:rsidRDefault="004672C1" w:rsidP="004672C1">
      <w:pPr>
        <w:pStyle w:val="ListParagraph"/>
      </w:pPr>
    </w:p>
    <w:p w:rsidR="004672C1" w:rsidRDefault="004672C1" w:rsidP="004672C1">
      <w:r>
        <w:t>b)</w:t>
      </w:r>
    </w:p>
    <w:p w:rsidR="004672C1" w:rsidRDefault="004672C1" w:rsidP="004672C1">
      <w:r>
        <w:t>Existen 4 actores que intervienen</w:t>
      </w:r>
    </w:p>
    <w:p w:rsidR="004672C1" w:rsidRDefault="004672C1" w:rsidP="004672C1">
      <w:pPr>
        <w:pStyle w:val="ListParagraph"/>
        <w:numPr>
          <w:ilvl w:val="0"/>
          <w:numId w:val="3"/>
        </w:numPr>
      </w:pPr>
      <w:r>
        <w:t>Gerente de comercio (rol)</w:t>
      </w:r>
    </w:p>
    <w:p w:rsidR="004672C1" w:rsidRDefault="004672C1" w:rsidP="004672C1">
      <w:pPr>
        <w:pStyle w:val="ListParagraph"/>
        <w:numPr>
          <w:ilvl w:val="0"/>
          <w:numId w:val="3"/>
        </w:numPr>
      </w:pPr>
      <w:r>
        <w:t>Comerciante (rol)</w:t>
      </w:r>
    </w:p>
    <w:p w:rsidR="004672C1" w:rsidRDefault="004672C1" w:rsidP="004672C1">
      <w:pPr>
        <w:pStyle w:val="ListParagraph"/>
        <w:numPr>
          <w:ilvl w:val="0"/>
          <w:numId w:val="3"/>
        </w:numPr>
      </w:pPr>
      <w:r>
        <w:t>Agente de ventas (rol)</w:t>
      </w:r>
    </w:p>
    <w:p w:rsidR="004672C1" w:rsidRDefault="004672C1" w:rsidP="004672C1">
      <w:pPr>
        <w:pStyle w:val="ListParagraph"/>
        <w:numPr>
          <w:ilvl w:val="0"/>
          <w:numId w:val="3"/>
        </w:numPr>
      </w:pPr>
      <w:r>
        <w:t>Sistema de contabilidad (sistema)</w:t>
      </w:r>
    </w:p>
    <w:p w:rsidR="0038524E" w:rsidRDefault="0038524E" w:rsidP="0038524E">
      <w:r>
        <w:t xml:space="preserve">El gerente de comercio tiene acceso únicamente al caso de uso ESTEBLECE LIMITES, en el cual configura los montos máximos y </w:t>
      </w:r>
      <w:r w:rsidR="00BC0B2C">
        <w:t>mínimos</w:t>
      </w:r>
      <w:bookmarkStart w:id="0" w:name="_GoBack"/>
      <w:bookmarkEnd w:id="0"/>
      <w:r>
        <w:t>.</w:t>
      </w:r>
    </w:p>
    <w:p w:rsidR="0038524E" w:rsidRDefault="0038524E" w:rsidP="0038524E">
      <w:r>
        <w:t>El comerciante es el encargado de analizar el riesgo, negocia el precio y captura la negociación.</w:t>
      </w:r>
    </w:p>
    <w:p w:rsidR="0038524E" w:rsidRDefault="0038524E" w:rsidP="0038524E">
      <w:r>
        <w:t>Siempre que se ejecuten los pasos para analizar riesgo y negociar el precio se ejecutan los pasos del caso de uso llamado valuación, esto porque tiene una notación “usa”, delegando un comportamiento común.</w:t>
      </w:r>
    </w:p>
    <w:p w:rsidR="0038524E" w:rsidRDefault="0038524E" w:rsidP="0038524E">
      <w:r>
        <w:t>En el caso de uso CAPTURA NEGOCIACION contiene una excepción que puede o no activar el comportamiento del caso de uso de nombre LIMITE EXCEDIDO, esto si se ha sobrepasado del monto máximo asignado.</w:t>
      </w:r>
    </w:p>
    <w:p w:rsidR="0038524E" w:rsidRDefault="0038524E" w:rsidP="0038524E">
      <w:r>
        <w:t>El actor Agente de ventas es el encargado de Negociar el precio y capturar la negociación.</w:t>
      </w:r>
    </w:p>
    <w:p w:rsidR="0038524E" w:rsidRDefault="0038524E" w:rsidP="0038524E">
      <w:r>
        <w:t>El actor de nombre Sistema de contabilidad es el encargado de Actualizar las cuentas, esto según vayan presentándose cambios en</w:t>
      </w:r>
      <w:r w:rsidR="00D23ADC">
        <w:t xml:space="preserve"> las ventas realizadas por el comerciante y el agente de ventas.</w:t>
      </w:r>
    </w:p>
    <w:p w:rsidR="00D23ADC" w:rsidRDefault="00D23ADC" w:rsidP="0038524E"/>
    <w:p w:rsidR="0038524E" w:rsidRDefault="0038524E" w:rsidP="0038524E">
      <w:r>
        <w:t xml:space="preserve"> </w:t>
      </w:r>
    </w:p>
    <w:sectPr w:rsidR="00385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141"/>
    <w:multiLevelType w:val="hybridMultilevel"/>
    <w:tmpl w:val="6D1E7B44"/>
    <w:lvl w:ilvl="0" w:tplc="9C0AA8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D0D09"/>
    <w:multiLevelType w:val="hybridMultilevel"/>
    <w:tmpl w:val="9608435A"/>
    <w:lvl w:ilvl="0" w:tplc="5096F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682347"/>
    <w:multiLevelType w:val="hybridMultilevel"/>
    <w:tmpl w:val="B01CB40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C1"/>
    <w:rsid w:val="0038524E"/>
    <w:rsid w:val="004672C1"/>
    <w:rsid w:val="00BC0B2C"/>
    <w:rsid w:val="00D23ADC"/>
    <w:rsid w:val="00D5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RitmOsfera</dc:creator>
  <cp:lastModifiedBy>RitmOsfera</cp:lastModifiedBy>
  <cp:revision>2</cp:revision>
  <dcterms:created xsi:type="dcterms:W3CDTF">2018-05-05T01:47:00Z</dcterms:created>
  <dcterms:modified xsi:type="dcterms:W3CDTF">2018-05-05T02:11:00Z</dcterms:modified>
</cp:coreProperties>
</file>