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CDA" w:rsidRDefault="009E44D7" w:rsidP="002154B8">
      <w:pPr>
        <w:pStyle w:val="Prrafodelista"/>
        <w:numPr>
          <w:ilvl w:val="0"/>
          <w:numId w:val="1"/>
        </w:numPr>
      </w:pPr>
      <w:r>
        <w:t>Generalidades.</w:t>
      </w:r>
    </w:p>
    <w:p w:rsidR="0047548B" w:rsidRDefault="002154B8" w:rsidP="002154B8">
      <w:pPr>
        <w:ind w:left="720"/>
      </w:pPr>
      <w:r>
        <w:t xml:space="preserve">1.1 </w:t>
      </w:r>
      <w:r w:rsidR="0047548B">
        <w:t>Glosario de términos</w:t>
      </w:r>
    </w:p>
    <w:p w:rsidR="009E44D7" w:rsidRDefault="002154B8" w:rsidP="0047548B">
      <w:pPr>
        <w:ind w:firstLine="708"/>
      </w:pPr>
      <w:r>
        <w:t xml:space="preserve">1.2 </w:t>
      </w:r>
      <w:r w:rsidR="009E44D7">
        <w:t>Distribución de elementos gráficos.</w:t>
      </w:r>
    </w:p>
    <w:p w:rsidR="005A5ECC" w:rsidRDefault="005A5ECC" w:rsidP="0047548B">
      <w:pPr>
        <w:ind w:firstLine="708"/>
      </w:pPr>
      <w:r>
        <w:t>1.3 Recomendaciones y requerimientos del sistema</w:t>
      </w:r>
      <w:r w:rsidR="00B27767">
        <w:t xml:space="preserve"> ¿?</w:t>
      </w:r>
      <w:bookmarkStart w:id="0" w:name="_GoBack"/>
      <w:bookmarkEnd w:id="0"/>
    </w:p>
    <w:p w:rsidR="009E44D7" w:rsidRDefault="009E44D7" w:rsidP="009E44D7">
      <w:r>
        <w:tab/>
      </w:r>
      <w:r w:rsidR="002154B8">
        <w:t xml:space="preserve">1.3 </w:t>
      </w:r>
      <w:r>
        <w:t>Como iniciar la aplicación</w:t>
      </w:r>
    </w:p>
    <w:p w:rsidR="009E44D7" w:rsidRDefault="009E44D7" w:rsidP="009E44D7"/>
    <w:p w:rsidR="009E44D7" w:rsidRDefault="009E44D7" w:rsidP="009E44D7">
      <w:r>
        <w:t>Asociados</w:t>
      </w:r>
    </w:p>
    <w:p w:rsidR="009E44D7" w:rsidRDefault="009E44D7" w:rsidP="009E44D7">
      <w:r>
        <w:tab/>
        <w:t>Índice</w:t>
      </w:r>
    </w:p>
    <w:p w:rsidR="009E44D7" w:rsidRDefault="009E44D7" w:rsidP="009E44D7">
      <w:r>
        <w:tab/>
        <w:t>Inscripción de asociados</w:t>
      </w:r>
    </w:p>
    <w:p w:rsidR="009E44D7" w:rsidRDefault="009E44D7" w:rsidP="009E44D7">
      <w:r>
        <w:tab/>
        <w:t>Edición de datos de asociados</w:t>
      </w:r>
    </w:p>
    <w:p w:rsidR="009E44D7" w:rsidRDefault="009E44D7" w:rsidP="009E44D7">
      <w:r>
        <w:tab/>
        <w:t>Ficha y operaciones posibles</w:t>
      </w:r>
    </w:p>
    <w:p w:rsidR="009E44D7" w:rsidRDefault="009E44D7" w:rsidP="009E44D7">
      <w:r>
        <w:tab/>
        <w:t>Cambio de estado de asociados</w:t>
      </w:r>
    </w:p>
    <w:p w:rsidR="009E44D7" w:rsidRDefault="009E44D7" w:rsidP="009E44D7">
      <w:r>
        <w:tab/>
        <w:t>Reportes de asociados.</w:t>
      </w:r>
    </w:p>
    <w:p w:rsidR="009E44D7" w:rsidRDefault="009E44D7" w:rsidP="009E44D7">
      <w:r>
        <w:t>Puestos</w:t>
      </w:r>
    </w:p>
    <w:p w:rsidR="009E44D7" w:rsidRDefault="009E44D7" w:rsidP="009E44D7">
      <w:r>
        <w:tab/>
        <w:t>Índice</w:t>
      </w:r>
    </w:p>
    <w:p w:rsidR="009E44D7" w:rsidRDefault="009E44D7" w:rsidP="009E44D7">
      <w:r>
        <w:tab/>
        <w:t>Nuevo puesto</w:t>
      </w:r>
    </w:p>
    <w:p w:rsidR="009E44D7" w:rsidRDefault="009E44D7" w:rsidP="009E44D7">
      <w:r>
        <w:tab/>
        <w:t>Ficha y operaciones posibles</w:t>
      </w:r>
    </w:p>
    <w:p w:rsidR="009E44D7" w:rsidRDefault="009E44D7" w:rsidP="009E44D7">
      <w:r>
        <w:tab/>
        <w:t>Edición de puesto</w:t>
      </w:r>
    </w:p>
    <w:p w:rsidR="009E44D7" w:rsidRDefault="009E44D7" w:rsidP="009E44D7">
      <w:r>
        <w:tab/>
        <w:t>Eliminación de puesto</w:t>
      </w:r>
    </w:p>
    <w:p w:rsidR="009E44D7" w:rsidRDefault="009E44D7" w:rsidP="009E44D7">
      <w:r>
        <w:t>Asignaciones de asociados a puestos/cargos</w:t>
      </w:r>
    </w:p>
    <w:p w:rsidR="009E44D7" w:rsidRDefault="009E44D7" w:rsidP="009E44D7">
      <w:r>
        <w:tab/>
        <w:t>Índice</w:t>
      </w:r>
    </w:p>
    <w:p w:rsidR="009E44D7" w:rsidRDefault="009E44D7" w:rsidP="009E44D7">
      <w:r>
        <w:tab/>
        <w:t>Nueva asignación</w:t>
      </w:r>
    </w:p>
    <w:p w:rsidR="009E44D7" w:rsidRDefault="009E44D7" w:rsidP="009E44D7">
      <w:r>
        <w:tab/>
        <w:t>Ficha y operaciones posibles</w:t>
      </w:r>
    </w:p>
    <w:p w:rsidR="009E44D7" w:rsidRDefault="009E44D7" w:rsidP="009E44D7">
      <w:r>
        <w:tab/>
        <w:t>Cambiar estado de la asignación</w:t>
      </w:r>
    </w:p>
    <w:p w:rsidR="009E44D7" w:rsidRDefault="009E44D7" w:rsidP="009E44D7">
      <w:r>
        <w:tab/>
      </w:r>
      <w:r>
        <w:tab/>
        <w:t>Finalizar</w:t>
      </w:r>
    </w:p>
    <w:p w:rsidR="009E44D7" w:rsidRDefault="009E44D7" w:rsidP="009E44D7">
      <w:r>
        <w:tab/>
      </w:r>
      <w:r>
        <w:tab/>
        <w:t>Anular</w:t>
      </w:r>
    </w:p>
    <w:p w:rsidR="00CE19D8" w:rsidRDefault="00CE19D8" w:rsidP="009E44D7">
      <w:r>
        <w:lastRenderedPageBreak/>
        <w:tab/>
        <w:t>Reportes</w:t>
      </w:r>
    </w:p>
    <w:p w:rsidR="009E44D7" w:rsidRDefault="009E44D7" w:rsidP="009E44D7"/>
    <w:p w:rsidR="009E44D7" w:rsidRDefault="009E44D7" w:rsidP="009E44D7">
      <w:r>
        <w:t>Servicios</w:t>
      </w:r>
    </w:p>
    <w:p w:rsidR="009E44D7" w:rsidRDefault="009E44D7" w:rsidP="009E44D7">
      <w:r>
        <w:tab/>
        <w:t>Índice</w:t>
      </w:r>
    </w:p>
    <w:p w:rsidR="009E44D7" w:rsidRDefault="009E44D7" w:rsidP="009E44D7">
      <w:r>
        <w:tab/>
        <w:t>Nuevo servicio</w:t>
      </w:r>
    </w:p>
    <w:p w:rsidR="009E44D7" w:rsidRDefault="009E44D7" w:rsidP="009E44D7">
      <w:r>
        <w:tab/>
        <w:t>Ficha y operaciones</w:t>
      </w:r>
    </w:p>
    <w:p w:rsidR="009E44D7" w:rsidRDefault="009E44D7" w:rsidP="009E44D7">
      <w:r>
        <w:tab/>
        <w:t>Editar servicio</w:t>
      </w:r>
    </w:p>
    <w:p w:rsidR="009E44D7" w:rsidRDefault="009E44D7" w:rsidP="009E44D7">
      <w:r>
        <w:tab/>
        <w:t>Eliminar servicio</w:t>
      </w:r>
    </w:p>
    <w:p w:rsidR="009E44D7" w:rsidRDefault="009E44D7" w:rsidP="009E44D7">
      <w:r>
        <w:t>Solicitudes de servicios/beneficiarios</w:t>
      </w:r>
    </w:p>
    <w:p w:rsidR="009E44D7" w:rsidRDefault="009E44D7" w:rsidP="009E44D7">
      <w:r>
        <w:tab/>
        <w:t>Índice</w:t>
      </w:r>
    </w:p>
    <w:p w:rsidR="009E44D7" w:rsidRDefault="009E44D7" w:rsidP="009E44D7">
      <w:r>
        <w:tab/>
        <w:t>Nueva solicitud</w:t>
      </w:r>
    </w:p>
    <w:p w:rsidR="009E44D7" w:rsidRDefault="009E44D7" w:rsidP="009E44D7">
      <w:r>
        <w:tab/>
        <w:t>Ficha</w:t>
      </w:r>
    </w:p>
    <w:p w:rsidR="009E44D7" w:rsidRDefault="009E44D7" w:rsidP="009E44D7">
      <w:r>
        <w:tab/>
        <w:t>Aprobación de solicitud</w:t>
      </w:r>
    </w:p>
    <w:p w:rsidR="009E44D7" w:rsidRDefault="009E44D7" w:rsidP="009E44D7">
      <w:r>
        <w:tab/>
        <w:t>Lista de beneficiarios</w:t>
      </w:r>
    </w:p>
    <w:p w:rsidR="009E44D7" w:rsidRDefault="009E44D7" w:rsidP="009E44D7">
      <w:r>
        <w:tab/>
      </w:r>
      <w:r w:rsidR="00CE19D8">
        <w:t>Aplicar sanción/suspensión</w:t>
      </w:r>
    </w:p>
    <w:p w:rsidR="00CE19D8" w:rsidRDefault="00CE19D8" w:rsidP="009E44D7">
      <w:r>
        <w:tab/>
        <w:t>Finalizar/cancelar suspensión</w:t>
      </w:r>
    </w:p>
    <w:p w:rsidR="00CE19D8" w:rsidRDefault="00CE19D8" w:rsidP="009E44D7">
      <w:r>
        <w:tab/>
        <w:t>Reportes de asignación</w:t>
      </w:r>
    </w:p>
    <w:p w:rsidR="00CE19D8" w:rsidRDefault="00CE19D8" w:rsidP="009E44D7">
      <w:r>
        <w:t>Asambleas</w:t>
      </w:r>
    </w:p>
    <w:p w:rsidR="00CE19D8" w:rsidRDefault="00CE19D8" w:rsidP="009E44D7">
      <w:r>
        <w:tab/>
        <w:t>Índice</w:t>
      </w:r>
    </w:p>
    <w:p w:rsidR="00CE19D8" w:rsidRDefault="00CE19D8" w:rsidP="009E44D7">
      <w:r>
        <w:tab/>
        <w:t>Nueva asamblea</w:t>
      </w:r>
    </w:p>
    <w:p w:rsidR="00CE19D8" w:rsidRDefault="00CE19D8" w:rsidP="009E44D7">
      <w:r>
        <w:tab/>
        <w:t>Ficha</w:t>
      </w:r>
    </w:p>
    <w:p w:rsidR="00CE19D8" w:rsidRDefault="00CE19D8" w:rsidP="009E44D7">
      <w:r>
        <w:tab/>
        <w:t>Editar asamblea</w:t>
      </w:r>
    </w:p>
    <w:p w:rsidR="00CE19D8" w:rsidRDefault="00CE19D8" w:rsidP="009E44D7">
      <w:r>
        <w:tab/>
        <w:t>Cancelar asamblea</w:t>
      </w:r>
    </w:p>
    <w:p w:rsidR="00CE19D8" w:rsidRDefault="00CE19D8" w:rsidP="009E44D7">
      <w:r>
        <w:tab/>
        <w:t>Gestionar asistencias</w:t>
      </w:r>
    </w:p>
    <w:p w:rsidR="00CE19D8" w:rsidRDefault="00CE19D8" w:rsidP="009E44D7">
      <w:r>
        <w:tab/>
        <w:t>Reportes</w:t>
      </w:r>
    </w:p>
    <w:p w:rsidR="00CE19D8" w:rsidRDefault="00CE19D8" w:rsidP="00CE19D8">
      <w:r>
        <w:t>Faenas</w:t>
      </w:r>
    </w:p>
    <w:p w:rsidR="00CE19D8" w:rsidRDefault="00CE19D8" w:rsidP="00CE19D8">
      <w:r>
        <w:lastRenderedPageBreak/>
        <w:tab/>
        <w:t>Índice</w:t>
      </w:r>
    </w:p>
    <w:p w:rsidR="00CE19D8" w:rsidRDefault="00CE19D8" w:rsidP="00CE19D8">
      <w:r>
        <w:tab/>
        <w:t xml:space="preserve">Nueva </w:t>
      </w:r>
      <w:r>
        <w:t>faena</w:t>
      </w:r>
    </w:p>
    <w:p w:rsidR="00CE19D8" w:rsidRDefault="00CE19D8" w:rsidP="00CE19D8">
      <w:r>
        <w:tab/>
        <w:t>Ficha</w:t>
      </w:r>
    </w:p>
    <w:p w:rsidR="00CE19D8" w:rsidRDefault="00CE19D8" w:rsidP="00CE19D8">
      <w:r>
        <w:tab/>
        <w:t xml:space="preserve">Editar </w:t>
      </w:r>
      <w:r>
        <w:t>faena</w:t>
      </w:r>
    </w:p>
    <w:p w:rsidR="00CE19D8" w:rsidRDefault="00CE19D8" w:rsidP="00CE19D8">
      <w:r>
        <w:tab/>
        <w:t xml:space="preserve">Cancelar </w:t>
      </w:r>
      <w:r>
        <w:t>faena</w:t>
      </w:r>
    </w:p>
    <w:p w:rsidR="00CE19D8" w:rsidRDefault="00CE19D8" w:rsidP="00CE19D8">
      <w:r>
        <w:tab/>
        <w:t>Gestionar asistencias</w:t>
      </w:r>
    </w:p>
    <w:p w:rsidR="00CE19D8" w:rsidRDefault="00CE19D8" w:rsidP="00CE19D8">
      <w:r>
        <w:tab/>
        <w:t>Reportes</w:t>
      </w:r>
    </w:p>
    <w:p w:rsidR="00CE19D8" w:rsidRDefault="00CE19D8" w:rsidP="00CE19D8">
      <w:r>
        <w:t>Cuotas</w:t>
      </w:r>
    </w:p>
    <w:p w:rsidR="00CE19D8" w:rsidRDefault="00CE19D8" w:rsidP="00CE19D8">
      <w:r>
        <w:tab/>
        <w:t>Índice</w:t>
      </w:r>
    </w:p>
    <w:p w:rsidR="00CE19D8" w:rsidRDefault="00CE19D8" w:rsidP="00CE19D8">
      <w:r>
        <w:tab/>
        <w:t>Nueva cuota</w:t>
      </w:r>
    </w:p>
    <w:p w:rsidR="00CE19D8" w:rsidRDefault="00CE19D8" w:rsidP="00CE19D8">
      <w:r>
        <w:tab/>
        <w:t>Editar cuota</w:t>
      </w:r>
    </w:p>
    <w:p w:rsidR="00CE19D8" w:rsidRDefault="00CE19D8" w:rsidP="00CE19D8">
      <w:r>
        <w:tab/>
        <w:t>Ficha</w:t>
      </w:r>
    </w:p>
    <w:p w:rsidR="00CE19D8" w:rsidRDefault="00CE19D8" w:rsidP="00CE19D8">
      <w:r>
        <w:tab/>
        <w:t>Eliminar cuota</w:t>
      </w:r>
    </w:p>
    <w:p w:rsidR="00CE19D8" w:rsidRDefault="00CE19D8" w:rsidP="00CE19D8">
      <w:r>
        <w:t>Pagos</w:t>
      </w:r>
      <w:r>
        <w:tab/>
      </w:r>
    </w:p>
    <w:p w:rsidR="00CE19D8" w:rsidRDefault="00CE19D8" w:rsidP="00CE19D8">
      <w:r>
        <w:tab/>
        <w:t>Índice</w:t>
      </w:r>
    </w:p>
    <w:p w:rsidR="00CE19D8" w:rsidRPr="00CE19D8" w:rsidRDefault="00CE19D8" w:rsidP="009E44D7">
      <w:r>
        <w:tab/>
        <w:t>Nuevo pago</w:t>
      </w:r>
    </w:p>
    <w:p w:rsidR="009E44D7" w:rsidRDefault="009E44D7" w:rsidP="009E44D7"/>
    <w:p w:rsidR="009E44D7" w:rsidRDefault="009E44D7" w:rsidP="009E44D7">
      <w:r>
        <w:t>Posibles problemas:</w:t>
      </w:r>
    </w:p>
    <w:p w:rsidR="00CE19D8" w:rsidRDefault="00CE19D8" w:rsidP="009E44D7">
      <w:r>
        <w:tab/>
        <w:t>No se abre la aplicación luego de hacer doble clic en el ícono correspondiente en el escritorio</w:t>
      </w:r>
    </w:p>
    <w:sectPr w:rsidR="00CE19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D24005"/>
    <w:multiLevelType w:val="hybridMultilevel"/>
    <w:tmpl w:val="3648E2A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4D7"/>
    <w:rsid w:val="002154B8"/>
    <w:rsid w:val="0047548B"/>
    <w:rsid w:val="005A5ECC"/>
    <w:rsid w:val="008D2AB1"/>
    <w:rsid w:val="009E44D7"/>
    <w:rsid w:val="00B27767"/>
    <w:rsid w:val="00C37CDA"/>
    <w:rsid w:val="00C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5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Rafael Landívar - Campus Quetzaltenango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Ludwing</dc:creator>
  <cp:lastModifiedBy>Ludwing</cp:lastModifiedBy>
  <cp:revision>5</cp:revision>
  <dcterms:created xsi:type="dcterms:W3CDTF">2015-06-26T00:13:00Z</dcterms:created>
  <dcterms:modified xsi:type="dcterms:W3CDTF">2015-06-26T03:15:00Z</dcterms:modified>
</cp:coreProperties>
</file>