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6FDBE" w14:textId="77777777" w:rsidR="00250C43" w:rsidRDefault="00250C43" w:rsidP="006342DB">
      <w:pPr>
        <w:pStyle w:val="T1"/>
      </w:pPr>
      <w:bookmarkStart w:id="0" w:name="h.v52aacmb7uhq" w:colFirst="0" w:colLast="0"/>
      <w:bookmarkStart w:id="1" w:name="_Toc329038420"/>
      <w:bookmarkEnd w:id="0"/>
      <w:r>
        <w:t>6.  Descripción de las herramientas y técnicas de desarrollo</w:t>
      </w:r>
      <w:bookmarkEnd w:id="1"/>
    </w:p>
    <w:p w14:paraId="2101495A" w14:textId="77777777" w:rsidR="00250C43" w:rsidRDefault="00250C43" w:rsidP="006342DB">
      <w:pPr>
        <w:pStyle w:val="P1"/>
      </w:pPr>
      <w:r>
        <w:t xml:space="preserve">El proyecto se desarrolló como una página web, por las siguientes razones: </w:t>
      </w:r>
    </w:p>
    <w:p w14:paraId="7A502CF4" w14:textId="5FFFB129" w:rsidR="006342DB" w:rsidRDefault="00250C43" w:rsidP="003748DF">
      <w:pPr>
        <w:pStyle w:val="P1"/>
        <w:numPr>
          <w:ilvl w:val="0"/>
          <w:numId w:val="33"/>
        </w:numPr>
      </w:pPr>
      <w:r>
        <w:t>Existen marcos de trabajo (</w:t>
      </w:r>
      <w:proofErr w:type="spellStart"/>
      <w:r>
        <w:t>frameworks</w:t>
      </w:r>
      <w:proofErr w:type="spellEnd"/>
      <w:r>
        <w:t>) que facilitan las tareas de desarrollo de software</w:t>
      </w:r>
      <w:r w:rsidR="00D07F42">
        <w:t xml:space="preserve"> y por ende es posible ahorrar</w:t>
      </w:r>
      <w:r>
        <w:t xml:space="preserve"> tiempo y </w:t>
      </w:r>
      <w:r w:rsidR="00D07F42">
        <w:t>organizar el</w:t>
      </w:r>
      <w:r>
        <w:t xml:space="preserve"> código de tal forma que sea más fácil de corregir y mantener.</w:t>
      </w:r>
    </w:p>
    <w:p w14:paraId="21920555" w14:textId="77777777" w:rsidR="00A43BBD" w:rsidRDefault="00250C43" w:rsidP="003748DF">
      <w:pPr>
        <w:pStyle w:val="P1"/>
        <w:numPr>
          <w:ilvl w:val="0"/>
          <w:numId w:val="33"/>
        </w:numPr>
      </w:pPr>
      <w:r>
        <w:t>Este tipo de software provee una alta capacidad de escalamiento.</w:t>
      </w:r>
      <w:r w:rsidR="006342DB">
        <w:t xml:space="preserve">  </w:t>
      </w:r>
    </w:p>
    <w:p w14:paraId="68D56580" w14:textId="79E3568E" w:rsidR="006342DB" w:rsidRDefault="00250C43" w:rsidP="003748DF">
      <w:pPr>
        <w:pStyle w:val="P1"/>
        <w:numPr>
          <w:ilvl w:val="0"/>
          <w:numId w:val="33"/>
        </w:numPr>
      </w:pPr>
      <w:r>
        <w:t>Es una técnica moderna de desarrollo de software que no requiere la instalación de una aplicación “cliente” en cada una de las estaciones de trabajo, simplemente basta tener un navegador web instalado y conocer la dirección del servidor para poder acceder a la aplicación.</w:t>
      </w:r>
    </w:p>
    <w:p w14:paraId="5DA3C999" w14:textId="4F057B5B" w:rsidR="006342DB" w:rsidRDefault="00250C43" w:rsidP="003748DF">
      <w:pPr>
        <w:pStyle w:val="P1"/>
        <w:numPr>
          <w:ilvl w:val="0"/>
          <w:numId w:val="33"/>
        </w:numPr>
      </w:pPr>
      <w:r>
        <w:t xml:space="preserve">La migración de un sitio web </w:t>
      </w:r>
      <w:r w:rsidR="00FB2D5B">
        <w:t>local</w:t>
      </w:r>
      <w:r>
        <w:t xml:space="preserve"> hacia internet es sencilla y con un costo mínimo.</w:t>
      </w:r>
    </w:p>
    <w:p w14:paraId="2C732616" w14:textId="163BE3DE" w:rsidR="00CB009A" w:rsidRDefault="00CB009A" w:rsidP="003748DF">
      <w:pPr>
        <w:pStyle w:val="P1"/>
        <w:numPr>
          <w:ilvl w:val="0"/>
          <w:numId w:val="33"/>
        </w:numPr>
      </w:pPr>
      <w:r>
        <w:t xml:space="preserve">Existe una gran cantidad de componentes y </w:t>
      </w:r>
      <w:proofErr w:type="spellStart"/>
      <w:r>
        <w:t>plugins</w:t>
      </w:r>
      <w:proofErr w:type="spellEnd"/>
      <w:r>
        <w:t xml:space="preserve"> que facilitan el desarrollo tanto del lado del cliente como del lado del servidor</w:t>
      </w:r>
      <w:r>
        <w:t>.</w:t>
      </w:r>
    </w:p>
    <w:p w14:paraId="26006C81" w14:textId="491CE721" w:rsidR="00250C43" w:rsidRDefault="00CB009A" w:rsidP="00CF24B7">
      <w:pPr>
        <w:pStyle w:val="P1"/>
        <w:numPr>
          <w:ilvl w:val="0"/>
          <w:numId w:val="33"/>
        </w:numPr>
      </w:pPr>
      <w:r>
        <w:t>Si eventualmente se desarrollase</w:t>
      </w:r>
      <w:r w:rsidR="00250C43">
        <w:t xml:space="preserve"> un sitio web </w:t>
      </w:r>
      <w:proofErr w:type="spellStart"/>
      <w:r w:rsidR="00250C43">
        <w:t>front</w:t>
      </w:r>
      <w:proofErr w:type="spellEnd"/>
      <w:r w:rsidR="00250C43">
        <w:t xml:space="preserve"> </w:t>
      </w:r>
      <w:proofErr w:type="spellStart"/>
      <w:r w:rsidR="00250C43">
        <w:t>end</w:t>
      </w:r>
      <w:proofErr w:type="spellEnd"/>
      <w:r w:rsidR="00250C43">
        <w:t xml:space="preserve"> para los asociados, la estructura de datos y el servidor estarían preparados para tal cambio, sin necesidad de programar otra aplicación diferente, sino solamente desarrollar las vistas necesarias de las nuevas páginas.</w:t>
      </w:r>
    </w:p>
    <w:p w14:paraId="794F4995" w14:textId="77777777" w:rsidR="00250C43" w:rsidRDefault="00250C43" w:rsidP="006342DB">
      <w:pPr>
        <w:pStyle w:val="P1"/>
      </w:pPr>
    </w:p>
    <w:p w14:paraId="33CECCCF" w14:textId="2F93EFC0" w:rsidR="00250C43" w:rsidRDefault="00250C43" w:rsidP="006342DB">
      <w:pPr>
        <w:pStyle w:val="P1"/>
      </w:pPr>
      <w:bookmarkStart w:id="2" w:name="h.or21nqyb7zjn" w:colFirst="0" w:colLast="0"/>
      <w:bookmarkEnd w:id="2"/>
    </w:p>
    <w:p w14:paraId="4ED22242" w14:textId="4BC4DEF2" w:rsidR="00250C43" w:rsidRDefault="00F151F6" w:rsidP="00F151F6">
      <w:pPr>
        <w:pStyle w:val="T2-No"/>
      </w:pPr>
      <w:r>
        <w:t>HTML5 y CSS3</w:t>
      </w:r>
    </w:p>
    <w:p w14:paraId="6E7913EB" w14:textId="77777777" w:rsidR="00250C43" w:rsidRDefault="00250C43" w:rsidP="006342DB">
      <w:pPr>
        <w:pStyle w:val="P1"/>
      </w:pPr>
      <w:r>
        <w:t>La combinación de CSS3 y HTML5 es la técnica más moderna para el desarrollo de sitios web.  Ambas herramientas son necesarias para desarrollar sitios web altamente compatibles con la mayoría de navegadores web e incluso con dispositivos móviles cuando se utilizan de manera correcta.</w:t>
      </w:r>
    </w:p>
    <w:p w14:paraId="35FE0553" w14:textId="77777777" w:rsidR="00250C43" w:rsidRDefault="00250C43" w:rsidP="006342DB">
      <w:pPr>
        <w:pStyle w:val="P1"/>
      </w:pPr>
    </w:p>
    <w:p w14:paraId="6D1F0ACE" w14:textId="5A7A7D57" w:rsidR="00250C43" w:rsidRDefault="00250C43" w:rsidP="006342DB">
      <w:pPr>
        <w:pStyle w:val="P1"/>
      </w:pPr>
      <w:r>
        <w:t>Dado que el programa SI-APIVE es una herramienta que debe ser visualmente atractiva, amigable al usuario y altamente intuitiva, el us</w:t>
      </w:r>
      <w:r w:rsidR="00E92259">
        <w:t>o de estas herrami</w:t>
      </w:r>
      <w:r w:rsidR="004E757D">
        <w:t>entas resultó</w:t>
      </w:r>
      <w:r w:rsidR="00E92259">
        <w:t xml:space="preserve"> ideal</w:t>
      </w:r>
      <w:r>
        <w:t xml:space="preserve"> para el desarrollo de la interfaz del programa.</w:t>
      </w:r>
    </w:p>
    <w:p w14:paraId="2E2CA625" w14:textId="7E5F0F27" w:rsidR="00250C43" w:rsidRDefault="00250C43" w:rsidP="00115692">
      <w:pPr>
        <w:pStyle w:val="T2-No"/>
      </w:pPr>
      <w:bookmarkStart w:id="3" w:name="h.anqivs3l9knz" w:colFirst="0" w:colLast="0"/>
      <w:bookmarkEnd w:id="3"/>
      <w:r>
        <w:lastRenderedPageBreak/>
        <w:t>PHP</w:t>
      </w:r>
    </w:p>
    <w:p w14:paraId="01EEA6C6" w14:textId="22C50181" w:rsidR="00250C43" w:rsidRDefault="00250C43" w:rsidP="00056457">
      <w:pPr>
        <w:pStyle w:val="P1"/>
      </w:pPr>
      <w:r>
        <w:t>Se utilizó este lenguaje de programación en el desarrollo del sistema de información para la organización A.P.I.V.E. porque es un lenguaje de programación</w:t>
      </w:r>
      <w:r w:rsidR="005A20F4">
        <w:t xml:space="preserve"> orientado a objetos con una sintaxis muy</w:t>
      </w:r>
      <w:r>
        <w:t xml:space="preserve"> simple que no requiere características especiales como una máquina virtual o librerías especiales para poder ejecutarse en el servidor (como en el caso de Java o los lenguajes de .NET </w:t>
      </w:r>
      <w:proofErr w:type="spellStart"/>
      <w:r>
        <w:t>framework</w:t>
      </w:r>
      <w:proofErr w:type="spellEnd"/>
      <w:r>
        <w:t xml:space="preserve">), se encuentra muy bien documentado y soportado, </w:t>
      </w:r>
      <w:r w:rsidR="005A20F4">
        <w:t xml:space="preserve">existe una gran cantidad de marcos de trabajo basados en este lenguaje así como librerías de terceros para ejecutar funciones especiales.  También </w:t>
      </w:r>
      <w:r>
        <w:t xml:space="preserve">existe gran disponibilidad de </w:t>
      </w:r>
      <w:proofErr w:type="spellStart"/>
      <w:r>
        <w:t>hosting</w:t>
      </w:r>
      <w:proofErr w:type="spellEnd"/>
      <w:r>
        <w:t xml:space="preserve"> en internet a bajo costo para páginas web escritas en este lenguaje, lo que facilitaría una eventual migración de la aplicación a internet.</w:t>
      </w:r>
    </w:p>
    <w:p w14:paraId="239A9ABF" w14:textId="77777777" w:rsidR="00413539" w:rsidRDefault="00413539" w:rsidP="00043015">
      <w:pPr>
        <w:pStyle w:val="P1"/>
      </w:pPr>
    </w:p>
    <w:p w14:paraId="20899A31" w14:textId="74E29145" w:rsidR="00413539" w:rsidRDefault="00413539" w:rsidP="00413539">
      <w:pPr>
        <w:pStyle w:val="T2-No"/>
      </w:pPr>
      <w:r>
        <w:t>Apache web server</w:t>
      </w:r>
    </w:p>
    <w:p w14:paraId="70232372" w14:textId="77777777" w:rsidR="00115692" w:rsidRDefault="00250C43" w:rsidP="00043015">
      <w:pPr>
        <w:pStyle w:val="P1"/>
      </w:pPr>
      <w:r>
        <w:t xml:space="preserve">Se eligió este software como servidor web debido a </w:t>
      </w:r>
      <w:r w:rsidR="00115692">
        <w:t>los siguientes factores:</w:t>
      </w:r>
      <w:r>
        <w:t xml:space="preserve"> </w:t>
      </w:r>
    </w:p>
    <w:p w14:paraId="73E7A9C7" w14:textId="5EAA9C6B" w:rsidR="00250C43" w:rsidRDefault="00115692" w:rsidP="00115692">
      <w:pPr>
        <w:pStyle w:val="P1"/>
        <w:numPr>
          <w:ilvl w:val="0"/>
          <w:numId w:val="99"/>
        </w:numPr>
      </w:pPr>
      <w:r>
        <w:t xml:space="preserve">El </w:t>
      </w:r>
      <w:r w:rsidR="00250C43">
        <w:t xml:space="preserve">acoplamiento de módulos como PHP y </w:t>
      </w:r>
      <w:proofErr w:type="spellStart"/>
      <w:r w:rsidR="00250C43">
        <w:t>MySQL</w:t>
      </w:r>
      <w:proofErr w:type="spellEnd"/>
      <w:r w:rsidR="00250C43">
        <w:t xml:space="preserve"> es más sencillo y fácil de mantener.</w:t>
      </w:r>
    </w:p>
    <w:p w14:paraId="33DDCA67" w14:textId="49683DF1" w:rsidR="00115692" w:rsidRDefault="00413539" w:rsidP="00115692">
      <w:pPr>
        <w:pStyle w:val="P1"/>
        <w:numPr>
          <w:ilvl w:val="0"/>
          <w:numId w:val="99"/>
        </w:numPr>
      </w:pPr>
      <w:r>
        <w:t xml:space="preserve">Puede instalarse en muchos sistemas operativos, por ejemplo Windows, Linux y </w:t>
      </w:r>
      <w:proofErr w:type="spellStart"/>
      <w:r>
        <w:t>MacOS</w:t>
      </w:r>
      <w:proofErr w:type="spellEnd"/>
      <w:r>
        <w:t>.</w:t>
      </w:r>
    </w:p>
    <w:p w14:paraId="21166C87" w14:textId="60C1170E" w:rsidR="00413539" w:rsidRDefault="00413539" w:rsidP="00115692">
      <w:pPr>
        <w:pStyle w:val="P1"/>
        <w:numPr>
          <w:ilvl w:val="0"/>
          <w:numId w:val="99"/>
        </w:numPr>
      </w:pPr>
      <w:r>
        <w:t>Es un software de código abierto, por lo que su uso no implica costo de licencias.</w:t>
      </w:r>
    </w:p>
    <w:p w14:paraId="192CA4F5" w14:textId="3DEA0E83" w:rsidR="00413539" w:rsidRDefault="00413539" w:rsidP="00115692">
      <w:pPr>
        <w:pStyle w:val="P1"/>
        <w:numPr>
          <w:ilvl w:val="0"/>
          <w:numId w:val="99"/>
        </w:numPr>
      </w:pPr>
      <w:r>
        <w:t>Está altamente soportado y documentado por la comunidad de internet.</w:t>
      </w:r>
    </w:p>
    <w:p w14:paraId="3A9DD60A" w14:textId="77777777" w:rsidR="00250C43" w:rsidRDefault="00250C43" w:rsidP="00043015">
      <w:pPr>
        <w:pStyle w:val="P1"/>
      </w:pPr>
      <w:bookmarkStart w:id="4" w:name="h.udhqi2m03ijl" w:colFirst="0" w:colLast="0"/>
      <w:bookmarkEnd w:id="4"/>
    </w:p>
    <w:p w14:paraId="04924B0F" w14:textId="376C8440" w:rsidR="00413539" w:rsidRDefault="00413539" w:rsidP="00413539">
      <w:pPr>
        <w:pStyle w:val="T2-No"/>
      </w:pPr>
      <w:proofErr w:type="spellStart"/>
      <w:r>
        <w:t>MySQL</w:t>
      </w:r>
      <w:proofErr w:type="spellEnd"/>
    </w:p>
    <w:p w14:paraId="5429202A" w14:textId="0C2125F1" w:rsidR="00250C43" w:rsidRDefault="00413539" w:rsidP="00043015">
      <w:pPr>
        <w:pStyle w:val="P1"/>
      </w:pPr>
      <w:r>
        <w:t>S</w:t>
      </w:r>
      <w:r w:rsidR="00250C43">
        <w:t>e eligió este sistema para la gestión de la base de datos, pues existe una versión sin costo y libre que proporciona las capacidades necesarias para gestionar la base de datos de la aplicación, es uno de los sistemas de gestión de base de datos más livianos y menos exigentes con relación al consumo de r</w:t>
      </w:r>
      <w:r>
        <w:t>ecursos comparado con otros SGBD</w:t>
      </w:r>
      <w:r w:rsidR="00250C43">
        <w:t xml:space="preserve"> de característica</w:t>
      </w:r>
      <w:r w:rsidR="00315CBB">
        <w:t>s similares, ad</w:t>
      </w:r>
      <w:r w:rsidR="00F151F6">
        <w:t>emás de</w:t>
      </w:r>
      <w:r w:rsidR="00315CBB">
        <w:t xml:space="preserve"> esta</w:t>
      </w:r>
      <w:r w:rsidR="00F151F6">
        <w:t>r</w:t>
      </w:r>
      <w:r w:rsidR="00250C43">
        <w:t xml:space="preserve"> mejor soportado por otras herramientas </w:t>
      </w:r>
      <w:r w:rsidR="00284BA6">
        <w:t>de desarrollo</w:t>
      </w:r>
      <w:r w:rsidR="00250C43">
        <w:t>.</w:t>
      </w:r>
    </w:p>
    <w:p w14:paraId="48C3BFA0" w14:textId="77777777" w:rsidR="00250C43" w:rsidRDefault="00250C43" w:rsidP="00043015">
      <w:pPr>
        <w:pStyle w:val="P1"/>
      </w:pPr>
    </w:p>
    <w:p w14:paraId="62D3BE49" w14:textId="78C69D68" w:rsidR="00250C43" w:rsidRDefault="00F151F6" w:rsidP="00F151F6">
      <w:pPr>
        <w:pStyle w:val="T2-No"/>
      </w:pPr>
      <w:bookmarkStart w:id="5" w:name="h.q9lzfveyv0i2" w:colFirst="0" w:colLast="0"/>
      <w:bookmarkEnd w:id="5"/>
      <w:r>
        <w:lastRenderedPageBreak/>
        <w:t xml:space="preserve">Doctrine ORM </w:t>
      </w:r>
    </w:p>
    <w:p w14:paraId="7037DD2B" w14:textId="1F0732FA" w:rsidR="00250C43" w:rsidRDefault="00250C43" w:rsidP="00DA45BE">
      <w:pPr>
        <w:pStyle w:val="P1"/>
      </w:pPr>
      <w:r>
        <w:t xml:space="preserve">Debido </w:t>
      </w:r>
      <w:r w:rsidR="00A46003">
        <w:t>a que existe suficiente documentación disponible</w:t>
      </w:r>
      <w:r>
        <w:t xml:space="preserve"> </w:t>
      </w:r>
      <w:r w:rsidR="00A46003">
        <w:t>para utilizar esta herramienta con</w:t>
      </w:r>
      <w:r>
        <w:t xml:space="preserve"> el </w:t>
      </w:r>
      <w:proofErr w:type="spellStart"/>
      <w:r>
        <w:t>framework</w:t>
      </w:r>
      <w:proofErr w:type="spellEnd"/>
      <w:r w:rsidR="00A46003">
        <w:t xml:space="preserve"> de desarrollo web</w:t>
      </w:r>
      <w:r>
        <w:t xml:space="preserve"> </w:t>
      </w:r>
      <w:proofErr w:type="spellStart"/>
      <w:r>
        <w:t>symfony</w:t>
      </w:r>
      <w:proofErr w:type="spellEnd"/>
      <w:r>
        <w:t>, se utilizó este ORM para gestionar las entidades en la base de datos</w:t>
      </w:r>
      <w:r w:rsidR="00F151F6">
        <w:t xml:space="preserve"> (</w:t>
      </w:r>
      <w:proofErr w:type="spellStart"/>
      <w:r w:rsidR="00F151F6">
        <w:t>MySQL</w:t>
      </w:r>
      <w:proofErr w:type="spellEnd"/>
      <w:r w:rsidR="00F151F6">
        <w:t>)</w:t>
      </w:r>
      <w:r>
        <w:t>.</w:t>
      </w:r>
    </w:p>
    <w:p w14:paraId="2A2CB4FB" w14:textId="77777777" w:rsidR="00250C43" w:rsidRDefault="00250C43" w:rsidP="00DA45BE">
      <w:pPr>
        <w:pStyle w:val="P1"/>
      </w:pPr>
    </w:p>
    <w:p w14:paraId="182E6B62" w14:textId="3FED453C" w:rsidR="00250C43" w:rsidRDefault="005E192B" w:rsidP="00F151F6">
      <w:pPr>
        <w:pStyle w:val="T2-No"/>
      </w:pPr>
      <w:bookmarkStart w:id="6" w:name="h.alfx3re0xinq" w:colFirst="0" w:colLast="0"/>
      <w:bookmarkEnd w:id="6"/>
      <w:r>
        <w:t xml:space="preserve">Framework </w:t>
      </w:r>
      <w:proofErr w:type="spellStart"/>
      <w:r w:rsidR="00F151F6">
        <w:t>Symfony</w:t>
      </w:r>
      <w:proofErr w:type="spellEnd"/>
    </w:p>
    <w:p w14:paraId="6E10ADDD" w14:textId="4A434739" w:rsidR="00250C43" w:rsidRDefault="00250C43" w:rsidP="00DA45BE">
      <w:pPr>
        <w:pStyle w:val="P1"/>
      </w:pPr>
      <w:r>
        <w:t xml:space="preserve">Los requerimientos del sistema a desarrollar permiten la utilización de una herramienta de este tipo.  Se eligió el </w:t>
      </w:r>
      <w:proofErr w:type="spellStart"/>
      <w:r>
        <w:t>framework</w:t>
      </w:r>
      <w:proofErr w:type="spellEnd"/>
      <w:r>
        <w:t xml:space="preserve"> </w:t>
      </w:r>
      <w:proofErr w:type="spellStart"/>
      <w:r>
        <w:t>Symfony</w:t>
      </w:r>
      <w:proofErr w:type="spellEnd"/>
      <w:r>
        <w:t xml:space="preserve"> porque es una herramienta robusta que tiene una amplia base de usuarios, razón por la cual se encuentra bien documentado </w:t>
      </w:r>
      <w:r w:rsidR="00DA248C">
        <w:t>y soportado, además de contar</w:t>
      </w:r>
      <w:r>
        <w:t xml:space="preserve"> una extensa oferta de componentes desarrollados para solucionar problemas específicos, como la gestión de usuarios y permisos, paginación,</w:t>
      </w:r>
      <w:r w:rsidR="00426A5A">
        <w:t xml:space="preserve"> entre otros aspectos</w:t>
      </w:r>
      <w:r>
        <w:t xml:space="preserve">.  Por último, la licencia MIT,  bajo la que se libera </w:t>
      </w:r>
      <w:proofErr w:type="spellStart"/>
      <w:r>
        <w:t>Symfony</w:t>
      </w:r>
      <w:proofErr w:type="spellEnd"/>
      <w:r>
        <w:t xml:space="preserve">  </w:t>
      </w:r>
      <w:r w:rsidR="00DA248C">
        <w:t>permite su uso sin costo alguno</w:t>
      </w:r>
      <w:r>
        <w:t xml:space="preserve"> para proyectos de código tanto abierto como cerrado.</w:t>
      </w:r>
    </w:p>
    <w:p w14:paraId="719B36D5" w14:textId="77777777" w:rsidR="008F6BF9" w:rsidRDefault="008F6BF9" w:rsidP="00DA45BE">
      <w:pPr>
        <w:pStyle w:val="P1"/>
      </w:pPr>
    </w:p>
    <w:p w14:paraId="10EAF3D2" w14:textId="77777777" w:rsidR="00250C43" w:rsidRDefault="00250C43" w:rsidP="00250C43">
      <w:pPr>
        <w:pStyle w:val="Normal1"/>
      </w:pPr>
    </w:p>
    <w:p w14:paraId="5EE70C95" w14:textId="77777777" w:rsidR="00F151F6" w:rsidRDefault="00F151F6" w:rsidP="00F151F6">
      <w:pPr>
        <w:pStyle w:val="T2-No"/>
      </w:pPr>
      <w:bookmarkStart w:id="7" w:name="h.p1j7gmp9nvxq" w:colFirst="0" w:colLast="0"/>
      <w:bookmarkEnd w:id="7"/>
      <w:proofErr w:type="spellStart"/>
      <w:r>
        <w:t>Twitter</w:t>
      </w:r>
      <w:proofErr w:type="spellEnd"/>
      <w:r>
        <w:t xml:space="preserve"> </w:t>
      </w:r>
      <w:proofErr w:type="spellStart"/>
      <w:r>
        <w:t>Bootstrap</w:t>
      </w:r>
      <w:proofErr w:type="spellEnd"/>
    </w:p>
    <w:p w14:paraId="21AB0E13" w14:textId="0521647C" w:rsidR="00250C43" w:rsidRDefault="002707FF" w:rsidP="00DA45BE">
      <w:pPr>
        <w:pStyle w:val="P1"/>
      </w:pPr>
      <w:bookmarkStart w:id="8" w:name="_GoBack"/>
      <w:bookmarkEnd w:id="8"/>
      <w:r>
        <w:t>El diseño adaptativo (</w:t>
      </w:r>
      <w:proofErr w:type="spellStart"/>
      <w:r>
        <w:t>responsive</w:t>
      </w:r>
      <w:proofErr w:type="spellEnd"/>
      <w:r>
        <w:t>)</w:t>
      </w:r>
      <w:r w:rsidR="00250C43">
        <w:t xml:space="preserve"> es fundamental para el despliegue de un sitio web y este </w:t>
      </w:r>
      <w:proofErr w:type="spellStart"/>
      <w:r w:rsidR="00250C43">
        <w:t>framework</w:t>
      </w:r>
      <w:proofErr w:type="spellEnd"/>
      <w:r w:rsidR="00250C43">
        <w:t xml:space="preserve"> agiliza el desarrollo de las vistas de tal forma que se obtienen plantillas de alta c</w:t>
      </w:r>
      <w:r w:rsidR="00495819">
        <w:t>alidad, amigables al usuario y para</w:t>
      </w:r>
      <w:r w:rsidR="00250C43">
        <w:t xml:space="preserve"> gran cantidad </w:t>
      </w:r>
      <w:r>
        <w:t>de dispositivos en corto tiempo, razón por la cual se utilizó dicha herramienta.</w:t>
      </w:r>
    </w:p>
    <w:p w14:paraId="3A47C00D" w14:textId="77777777" w:rsidR="00250C43" w:rsidRDefault="00250C43" w:rsidP="00DA45BE">
      <w:pPr>
        <w:pStyle w:val="P1"/>
      </w:pPr>
    </w:p>
    <w:p w14:paraId="1576D190" w14:textId="6335CF93" w:rsidR="000D351C" w:rsidRDefault="000D351C" w:rsidP="00905260">
      <w:pPr>
        <w:spacing w:line="240" w:lineRule="auto"/>
        <w:rPr>
          <w:sz w:val="24"/>
          <w:szCs w:val="24"/>
        </w:rPr>
      </w:pPr>
      <w:bookmarkStart w:id="9" w:name="h.heow0pqghezr" w:colFirst="0" w:colLast="0"/>
      <w:bookmarkStart w:id="10" w:name="h.oitjcffh5r81" w:colFirst="0" w:colLast="0"/>
      <w:bookmarkEnd w:id="9"/>
      <w:bookmarkEnd w:id="10"/>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6371">
      <w:rPr>
        <w:rStyle w:val="Nmerodepgina"/>
        <w:noProof/>
      </w:rPr>
      <w:t>3</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2EA"/>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74436"/>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18D6"/>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4BA6"/>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95819"/>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0F4"/>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192B"/>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1766F"/>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6BF9"/>
    <w:rsid w:val="008F7337"/>
    <w:rsid w:val="008F774E"/>
    <w:rsid w:val="00901C6A"/>
    <w:rsid w:val="00902D5C"/>
    <w:rsid w:val="00905260"/>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371"/>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003"/>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3FA2"/>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0458"/>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09A"/>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24B7"/>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0765"/>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95F40-47F1-854E-81FD-14FFA5C0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3</Pages>
  <Words>691</Words>
  <Characters>3804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1816</cp:revision>
  <dcterms:created xsi:type="dcterms:W3CDTF">2015-08-05T02:39:00Z</dcterms:created>
  <dcterms:modified xsi:type="dcterms:W3CDTF">2016-10-07T03:16:00Z</dcterms:modified>
</cp:coreProperties>
</file>