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EA" w:rsidRPr="00AA7220" w:rsidRDefault="006301E3" w:rsidP="006301E3">
      <w:pPr>
        <w:jc w:val="center"/>
        <w:rPr>
          <w:rFonts w:ascii="Bodoni MT" w:hAnsi="Bodoni MT"/>
          <w:b/>
          <w:sz w:val="24"/>
          <w:u w:val="single"/>
        </w:rPr>
      </w:pPr>
      <w:r w:rsidRPr="00AA7220">
        <w:rPr>
          <w:rFonts w:ascii="Bodoni MT" w:hAnsi="Bodoni MT"/>
          <w:b/>
          <w:sz w:val="24"/>
          <w:u w:val="single"/>
        </w:rPr>
        <w:t>Planificación</w:t>
      </w:r>
      <w:r w:rsidR="0010736E" w:rsidRPr="00AA7220">
        <w:rPr>
          <w:rFonts w:ascii="Bodoni MT" w:hAnsi="Bodoni MT"/>
          <w:b/>
          <w:sz w:val="24"/>
          <w:u w:val="single"/>
        </w:rPr>
        <w:t xml:space="preserve"> d</w:t>
      </w:r>
      <w:bookmarkStart w:id="0" w:name="_GoBack"/>
      <w:bookmarkEnd w:id="0"/>
      <w:r w:rsidR="0010736E" w:rsidRPr="00AA7220">
        <w:rPr>
          <w:rFonts w:ascii="Bodoni MT" w:hAnsi="Bodoni MT"/>
          <w:b/>
          <w:sz w:val="24"/>
          <w:u w:val="single"/>
        </w:rPr>
        <w:t>e Implementa</w:t>
      </w:r>
      <w:r w:rsidR="00F22290" w:rsidRPr="00AA7220">
        <w:rPr>
          <w:rFonts w:ascii="Bodoni MT" w:hAnsi="Bodoni MT"/>
          <w:b/>
          <w:sz w:val="24"/>
          <w:u w:val="single"/>
        </w:rPr>
        <w:t>ción</w:t>
      </w:r>
      <w:r w:rsidR="0010736E" w:rsidRPr="00AA7220">
        <w:rPr>
          <w:rFonts w:ascii="Bodoni MT" w:hAnsi="Bodoni MT"/>
          <w:b/>
          <w:sz w:val="24"/>
          <w:u w:val="single"/>
        </w:rPr>
        <w:t xml:space="preserve"> </w:t>
      </w:r>
      <w:proofErr w:type="spellStart"/>
      <w:r w:rsidR="0010736E" w:rsidRPr="00AA7220">
        <w:rPr>
          <w:rFonts w:ascii="Bodoni MT" w:hAnsi="Bodoni MT"/>
          <w:b/>
          <w:sz w:val="24"/>
          <w:u w:val="single"/>
        </w:rPr>
        <w:t>Dat</w:t>
      </w:r>
      <w:r w:rsidR="00C24B33" w:rsidRPr="00AA7220">
        <w:rPr>
          <w:rFonts w:ascii="Bodoni MT" w:hAnsi="Bodoni MT"/>
          <w:b/>
          <w:sz w:val="24"/>
          <w:u w:val="single"/>
        </w:rPr>
        <w:t>t</w:t>
      </w:r>
      <w:r w:rsidR="0010736E" w:rsidRPr="00AA7220">
        <w:rPr>
          <w:rFonts w:ascii="Bodoni MT" w:hAnsi="Bodoni MT"/>
          <w:b/>
          <w:sz w:val="24"/>
          <w:u w:val="single"/>
        </w:rPr>
        <w:t>ex</w:t>
      </w:r>
      <w:proofErr w:type="spellEnd"/>
      <w:r w:rsidR="00F22290" w:rsidRPr="00AA7220">
        <w:rPr>
          <w:rFonts w:ascii="Bodoni MT" w:hAnsi="Bodoni MT"/>
          <w:b/>
          <w:sz w:val="24"/>
          <w:u w:val="single"/>
        </w:rPr>
        <w:t xml:space="preserve"> Plus</w:t>
      </w:r>
    </w:p>
    <w:p w:rsidR="0010736E" w:rsidRPr="00AA7220" w:rsidRDefault="0010736E" w:rsidP="006301E3">
      <w:pPr>
        <w:jc w:val="center"/>
        <w:rPr>
          <w:rFonts w:ascii="Bodoni MT" w:hAnsi="Bodoni MT"/>
        </w:rPr>
      </w:pPr>
    </w:p>
    <w:p w:rsidR="00F22290" w:rsidRPr="00AA7220" w:rsidRDefault="00F22290" w:rsidP="00F22290">
      <w:pPr>
        <w:jc w:val="both"/>
        <w:rPr>
          <w:rFonts w:ascii="Bodoni MT" w:hAnsi="Bodoni MT"/>
          <w:b/>
        </w:rPr>
      </w:pPr>
      <w:r w:rsidRPr="00AA7220">
        <w:rPr>
          <w:rFonts w:ascii="Bodoni MT" w:hAnsi="Bodoni MT"/>
          <w:b/>
        </w:rPr>
        <w:t>Objetivos</w:t>
      </w:r>
    </w:p>
    <w:p w:rsidR="00F22290" w:rsidRPr="00AA7220" w:rsidRDefault="00F22290" w:rsidP="00C24B33">
      <w:pPr>
        <w:jc w:val="both"/>
        <w:rPr>
          <w:rFonts w:ascii="Bodoni MT" w:hAnsi="Bodoni MT"/>
        </w:rPr>
      </w:pPr>
      <w:r w:rsidRPr="00AA7220">
        <w:rPr>
          <w:rFonts w:ascii="Bodoni MT" w:hAnsi="Bodoni MT"/>
        </w:rPr>
        <w:t>Realizar una instalación del sistema, de manera que quede totalmente funcional y se empiece a utilizar a partir del momento de finalización de instalación</w:t>
      </w:r>
    </w:p>
    <w:p w:rsidR="00C24B33" w:rsidRPr="00AA7220" w:rsidRDefault="00C24B33" w:rsidP="00C24B33">
      <w:pPr>
        <w:jc w:val="both"/>
        <w:rPr>
          <w:rFonts w:ascii="Bodoni MT" w:hAnsi="Bodoni MT"/>
          <w:b/>
        </w:rPr>
      </w:pPr>
      <w:r w:rsidRPr="00AA7220">
        <w:rPr>
          <w:rFonts w:ascii="Bodoni MT" w:hAnsi="Bodoni MT"/>
          <w:b/>
        </w:rPr>
        <w:t>Recursos:</w:t>
      </w:r>
    </w:p>
    <w:p w:rsidR="00C24B33" w:rsidRPr="00AA7220" w:rsidRDefault="00C24B33" w:rsidP="00C24B33">
      <w:pPr>
        <w:jc w:val="both"/>
        <w:rPr>
          <w:rFonts w:ascii="Bodoni MT" w:hAnsi="Bodoni MT"/>
          <w:b/>
        </w:rPr>
      </w:pPr>
      <w:r w:rsidRPr="00AA7220">
        <w:rPr>
          <w:rFonts w:ascii="Bodoni MT" w:hAnsi="Bodoni MT"/>
          <w:b/>
        </w:rPr>
        <w:t>Proporcionados por el equipo de desarrollo</w:t>
      </w:r>
    </w:p>
    <w:p w:rsidR="0010736E" w:rsidRPr="00AA7220" w:rsidRDefault="0010736E" w:rsidP="00F22290">
      <w:pPr>
        <w:pStyle w:val="Prrafodelista"/>
        <w:numPr>
          <w:ilvl w:val="0"/>
          <w:numId w:val="2"/>
        </w:numPr>
        <w:jc w:val="both"/>
        <w:rPr>
          <w:rFonts w:ascii="Bodoni MT" w:hAnsi="Bodoni MT"/>
        </w:rPr>
      </w:pPr>
      <w:r w:rsidRPr="00AA7220">
        <w:rPr>
          <w:rFonts w:ascii="Bodoni MT" w:hAnsi="Bodoni MT"/>
        </w:rPr>
        <w:t xml:space="preserve">Tiempo </w:t>
      </w:r>
      <w:r w:rsidR="00F22290" w:rsidRPr="00AA7220">
        <w:rPr>
          <w:rFonts w:ascii="Bodoni MT" w:hAnsi="Bodoni MT"/>
        </w:rPr>
        <w:t>Estimado</w:t>
      </w:r>
      <w:r w:rsidRPr="00AA7220">
        <w:rPr>
          <w:rFonts w:ascii="Bodoni MT" w:hAnsi="Bodoni MT"/>
        </w:rPr>
        <w:t>: 1 día</w:t>
      </w:r>
      <w:r w:rsidR="00AA7220">
        <w:rPr>
          <w:rFonts w:ascii="Bodoni MT" w:hAnsi="Bodoni MT"/>
        </w:rPr>
        <w:t xml:space="preserve"> (8 horas de trabajo)</w:t>
      </w:r>
    </w:p>
    <w:p w:rsidR="00C24B33" w:rsidRPr="00AA7220" w:rsidRDefault="00C24B33" w:rsidP="00F22290">
      <w:pPr>
        <w:pStyle w:val="Prrafodelista"/>
        <w:numPr>
          <w:ilvl w:val="0"/>
          <w:numId w:val="2"/>
        </w:numPr>
        <w:jc w:val="both"/>
        <w:rPr>
          <w:rFonts w:ascii="Bodoni MT" w:hAnsi="Bodoni MT"/>
        </w:rPr>
      </w:pPr>
      <w:r w:rsidRPr="00AA7220">
        <w:rPr>
          <w:rFonts w:ascii="Bodoni MT" w:hAnsi="Bodoni MT"/>
        </w:rPr>
        <w:t>Número de Implementadores: 1 miembro</w:t>
      </w:r>
    </w:p>
    <w:p w:rsidR="00C24B33" w:rsidRPr="00AA7220" w:rsidRDefault="00C24B33" w:rsidP="00C24B33">
      <w:pPr>
        <w:jc w:val="both"/>
        <w:rPr>
          <w:rFonts w:ascii="Bodoni MT" w:hAnsi="Bodoni MT"/>
          <w:b/>
        </w:rPr>
      </w:pPr>
      <w:r w:rsidRPr="00AA7220">
        <w:rPr>
          <w:rFonts w:ascii="Bodoni MT" w:hAnsi="Bodoni MT"/>
          <w:b/>
        </w:rPr>
        <w:t>Proporcionados por la empresa de textiles</w:t>
      </w:r>
    </w:p>
    <w:p w:rsidR="00C24B33" w:rsidRPr="00AA7220" w:rsidRDefault="00F22290" w:rsidP="00C24B33">
      <w:pPr>
        <w:jc w:val="both"/>
        <w:rPr>
          <w:rFonts w:ascii="Bodoni MT" w:hAnsi="Bodoni MT"/>
          <w:i/>
          <w:lang w:val="en-US"/>
        </w:rPr>
      </w:pPr>
      <w:r w:rsidRPr="00AA7220">
        <w:rPr>
          <w:rFonts w:ascii="Bodoni MT" w:hAnsi="Bodoni MT"/>
          <w:i/>
          <w:lang w:val="en-US"/>
        </w:rPr>
        <w:t>Hardware</w:t>
      </w:r>
    </w:p>
    <w:p w:rsidR="00F22290" w:rsidRPr="00AA7220" w:rsidRDefault="00F22290" w:rsidP="00F22290">
      <w:pPr>
        <w:pStyle w:val="Prrafodelista"/>
        <w:numPr>
          <w:ilvl w:val="0"/>
          <w:numId w:val="1"/>
        </w:numPr>
        <w:jc w:val="both"/>
        <w:rPr>
          <w:rFonts w:ascii="Bodoni MT" w:hAnsi="Bodoni MT"/>
          <w:lang w:val="en-US"/>
        </w:rPr>
      </w:pPr>
      <w:r w:rsidRPr="00AA7220">
        <w:rPr>
          <w:rFonts w:ascii="Bodoni MT" w:hAnsi="Bodoni MT"/>
          <w:lang w:val="en-US"/>
        </w:rPr>
        <w:t xml:space="preserve">Desktop Dell </w:t>
      </w:r>
      <w:proofErr w:type="spellStart"/>
      <w:r w:rsidRPr="00AA7220">
        <w:rPr>
          <w:rFonts w:ascii="Bodoni MT" w:hAnsi="Bodoni MT"/>
          <w:lang w:val="en-US"/>
        </w:rPr>
        <w:t>Inspiron</w:t>
      </w:r>
      <w:proofErr w:type="spellEnd"/>
      <w:r w:rsidRPr="00AA7220">
        <w:rPr>
          <w:rFonts w:ascii="Bodoni MT" w:hAnsi="Bodoni MT"/>
          <w:lang w:val="en-US"/>
        </w:rPr>
        <w:t xml:space="preserve"> i570-9114BK</w:t>
      </w:r>
    </w:p>
    <w:p w:rsidR="00F22290" w:rsidRPr="00AA7220" w:rsidRDefault="00F22290" w:rsidP="00F22290">
      <w:pPr>
        <w:pStyle w:val="Prrafodelista"/>
        <w:numPr>
          <w:ilvl w:val="0"/>
          <w:numId w:val="1"/>
        </w:numPr>
        <w:jc w:val="both"/>
        <w:rPr>
          <w:rFonts w:ascii="Bodoni MT" w:hAnsi="Bodoni MT"/>
          <w:lang w:val="en-US"/>
        </w:rPr>
      </w:pPr>
      <w:r w:rsidRPr="00AA7220">
        <w:rPr>
          <w:rFonts w:ascii="Bodoni MT" w:hAnsi="Bodoni MT"/>
          <w:lang w:val="en-US"/>
        </w:rPr>
        <w:t>Monitor LCD S2031</w:t>
      </w:r>
    </w:p>
    <w:p w:rsidR="00F22290" w:rsidRPr="00AA7220" w:rsidRDefault="00F22290" w:rsidP="00F22290">
      <w:pPr>
        <w:pStyle w:val="Prrafodelista"/>
        <w:numPr>
          <w:ilvl w:val="0"/>
          <w:numId w:val="1"/>
        </w:numPr>
        <w:jc w:val="both"/>
        <w:rPr>
          <w:rFonts w:ascii="Bodoni MT" w:hAnsi="Bodoni MT"/>
          <w:lang w:val="en-US"/>
        </w:rPr>
      </w:pPr>
      <w:proofErr w:type="spellStart"/>
      <w:r w:rsidRPr="00AA7220">
        <w:rPr>
          <w:rFonts w:ascii="Bodoni MT" w:hAnsi="Bodoni MT"/>
          <w:lang w:val="en-US"/>
        </w:rPr>
        <w:t>Impresora</w:t>
      </w:r>
      <w:proofErr w:type="spellEnd"/>
      <w:r w:rsidRPr="00AA7220">
        <w:rPr>
          <w:rFonts w:ascii="Bodoni MT" w:hAnsi="Bodoni MT"/>
          <w:lang w:val="en-US"/>
        </w:rPr>
        <w:t xml:space="preserve"> HP Deskjet 1000</w:t>
      </w:r>
    </w:p>
    <w:p w:rsidR="00F22290" w:rsidRPr="00AA7220" w:rsidRDefault="00F22290" w:rsidP="00F22290">
      <w:pPr>
        <w:jc w:val="both"/>
        <w:rPr>
          <w:rFonts w:ascii="Bodoni MT" w:hAnsi="Bodoni MT"/>
          <w:i/>
          <w:lang w:val="en-US"/>
        </w:rPr>
      </w:pPr>
      <w:r w:rsidRPr="00AA7220">
        <w:rPr>
          <w:rFonts w:ascii="Bodoni MT" w:hAnsi="Bodoni MT"/>
          <w:i/>
          <w:lang w:val="en-US"/>
        </w:rPr>
        <w:t>Software</w:t>
      </w:r>
    </w:p>
    <w:p w:rsidR="00F22290" w:rsidRPr="00AA7220" w:rsidRDefault="00F22290" w:rsidP="00F22290">
      <w:pPr>
        <w:pStyle w:val="Prrafodelista"/>
        <w:numPr>
          <w:ilvl w:val="0"/>
          <w:numId w:val="1"/>
        </w:numPr>
        <w:jc w:val="both"/>
        <w:rPr>
          <w:rFonts w:ascii="Bodoni MT" w:hAnsi="Bodoni MT"/>
          <w:lang w:val="en-US"/>
        </w:rPr>
      </w:pPr>
      <w:r w:rsidRPr="00AA7220">
        <w:rPr>
          <w:rFonts w:ascii="Bodoni MT" w:hAnsi="Bodoni MT"/>
          <w:lang w:val="en-US"/>
        </w:rPr>
        <w:t>Windows 7 Professional</w:t>
      </w:r>
    </w:p>
    <w:p w:rsidR="00F22290" w:rsidRPr="00AA7220" w:rsidRDefault="00F22290" w:rsidP="00F22290">
      <w:pPr>
        <w:jc w:val="both"/>
        <w:rPr>
          <w:rFonts w:ascii="Bodoni MT" w:hAnsi="Bodoni MT"/>
        </w:rPr>
      </w:pPr>
      <w:r w:rsidRPr="00AA7220">
        <w:rPr>
          <w:rFonts w:ascii="Bodoni MT" w:hAnsi="Bodoni MT"/>
        </w:rPr>
        <w:t xml:space="preserve">Uno de nuestros miembros se desplazará hacia el almacén ubicado en San Pedro Sacatepéquez, San Marcos; para configurar e instalar todas las herramientas </w:t>
      </w:r>
      <w:r w:rsidR="00AA7220" w:rsidRPr="00AA7220">
        <w:rPr>
          <w:rFonts w:ascii="Bodoni MT" w:hAnsi="Bodoni MT"/>
        </w:rPr>
        <w:t>y librerías necesarias para la ejecución correcta del sistema DATTEX.</w:t>
      </w:r>
      <w:r w:rsidR="00AA7220">
        <w:rPr>
          <w:rFonts w:ascii="Bodoni MT" w:hAnsi="Bodoni MT"/>
        </w:rPr>
        <w:t xml:space="preserve"> La implementación del sistema no </w:t>
      </w:r>
      <w:r w:rsidR="005F1328">
        <w:rPr>
          <w:rFonts w:ascii="Bodoni MT" w:hAnsi="Bodoni MT"/>
        </w:rPr>
        <w:t>afectará de ninguna manera con las actividades de la empresa, pues esta no tiene implementado ningún sistema informático, por lo tanto el horario puede ser elegido de nuestra parte.</w:t>
      </w:r>
    </w:p>
    <w:p w:rsidR="00F22290" w:rsidRPr="005F1328" w:rsidRDefault="005F1328" w:rsidP="00F22290">
      <w:pPr>
        <w:jc w:val="both"/>
        <w:rPr>
          <w:rFonts w:ascii="Bodoni MT" w:hAnsi="Bodoni MT"/>
          <w:i/>
        </w:rPr>
      </w:pPr>
      <w:r w:rsidRPr="005F1328">
        <w:rPr>
          <w:rFonts w:ascii="Bodoni MT" w:hAnsi="Bodoni MT"/>
          <w:b/>
        </w:rPr>
        <w:t xml:space="preserve">Tabla. </w:t>
      </w:r>
      <w:r w:rsidRPr="005F1328">
        <w:rPr>
          <w:rFonts w:ascii="Bodoni MT" w:hAnsi="Bodoni MT"/>
          <w:i/>
        </w:rPr>
        <w:t>Estimación de tiempos de implementación</w:t>
      </w:r>
    </w:p>
    <w:tbl>
      <w:tblPr>
        <w:tblStyle w:val="Sombreadoclaro-nfasis3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A7220" w:rsidRPr="00AA7220" w:rsidTr="00107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736E" w:rsidRPr="00AA7220" w:rsidRDefault="0010736E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Tiempo (Horas)</w:t>
            </w:r>
          </w:p>
        </w:tc>
        <w:tc>
          <w:tcPr>
            <w:tcW w:w="4489" w:type="dxa"/>
          </w:tcPr>
          <w:p w:rsidR="0010736E" w:rsidRPr="00AA7220" w:rsidRDefault="0010736E" w:rsidP="006301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Actividad</w:t>
            </w:r>
          </w:p>
        </w:tc>
      </w:tr>
      <w:tr w:rsidR="00AA7220" w:rsidRPr="00AA7220" w:rsidTr="0010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736E" w:rsidRPr="00AA7220" w:rsidRDefault="0010736E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1</w:t>
            </w:r>
          </w:p>
        </w:tc>
        <w:tc>
          <w:tcPr>
            <w:tcW w:w="4489" w:type="dxa"/>
          </w:tcPr>
          <w:p w:rsidR="0010736E" w:rsidRPr="00AA7220" w:rsidRDefault="0010736E" w:rsidP="00630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Limpieza de Maquina</w:t>
            </w:r>
          </w:p>
        </w:tc>
      </w:tr>
      <w:tr w:rsidR="00AA7220" w:rsidRPr="00AA7220" w:rsidTr="0010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736E" w:rsidRPr="00AA7220" w:rsidRDefault="00AA7220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0.5</w:t>
            </w:r>
          </w:p>
        </w:tc>
        <w:tc>
          <w:tcPr>
            <w:tcW w:w="4489" w:type="dxa"/>
          </w:tcPr>
          <w:p w:rsidR="0010736E" w:rsidRPr="00AA7220" w:rsidRDefault="00AA7220" w:rsidP="00AA7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Instalación del Sistema Operativo</w:t>
            </w:r>
          </w:p>
        </w:tc>
      </w:tr>
      <w:tr w:rsidR="00AA7220" w:rsidRPr="00AA7220" w:rsidTr="0010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A7220" w:rsidRPr="00AA7220" w:rsidRDefault="00AA7220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0.5</w:t>
            </w:r>
          </w:p>
        </w:tc>
        <w:tc>
          <w:tcPr>
            <w:tcW w:w="4489" w:type="dxa"/>
          </w:tcPr>
          <w:p w:rsidR="00AA7220" w:rsidRPr="00AA7220" w:rsidRDefault="00AA7220" w:rsidP="00630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Revisión de funcionamiento</w:t>
            </w:r>
          </w:p>
        </w:tc>
      </w:tr>
      <w:tr w:rsidR="00AA7220" w:rsidRPr="00AA7220" w:rsidTr="0010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736E" w:rsidRPr="00AA7220" w:rsidRDefault="0010736E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1</w:t>
            </w:r>
          </w:p>
        </w:tc>
        <w:tc>
          <w:tcPr>
            <w:tcW w:w="4489" w:type="dxa"/>
          </w:tcPr>
          <w:p w:rsidR="0010736E" w:rsidRPr="00AA7220" w:rsidRDefault="0010736E" w:rsidP="00630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Instalación de  .NET</w:t>
            </w:r>
          </w:p>
        </w:tc>
      </w:tr>
      <w:tr w:rsidR="00AA7220" w:rsidRPr="00AA7220" w:rsidTr="0010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736E" w:rsidRPr="00AA7220" w:rsidRDefault="0010736E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1</w:t>
            </w:r>
            <w:r w:rsidR="00AA7220" w:rsidRPr="00AA7220">
              <w:rPr>
                <w:rFonts w:ascii="Bodoni MT" w:hAnsi="Bodoni MT"/>
                <w:color w:val="4F6228" w:themeColor="accent3" w:themeShade="80"/>
              </w:rPr>
              <w:t>.5</w:t>
            </w:r>
          </w:p>
        </w:tc>
        <w:tc>
          <w:tcPr>
            <w:tcW w:w="4489" w:type="dxa"/>
          </w:tcPr>
          <w:p w:rsidR="0010736E" w:rsidRPr="00AA7220" w:rsidRDefault="0010736E" w:rsidP="00630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Instalación de SQL Server</w:t>
            </w:r>
          </w:p>
        </w:tc>
      </w:tr>
      <w:tr w:rsidR="00AA7220" w:rsidRPr="00AA7220" w:rsidTr="0010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A7220" w:rsidRPr="00AA7220" w:rsidRDefault="00AA7220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0.5</w:t>
            </w:r>
          </w:p>
        </w:tc>
        <w:tc>
          <w:tcPr>
            <w:tcW w:w="4489" w:type="dxa"/>
          </w:tcPr>
          <w:p w:rsidR="00AA7220" w:rsidRPr="00AA7220" w:rsidRDefault="00AA7220" w:rsidP="00630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Instalación de Base de Datos</w:t>
            </w:r>
          </w:p>
        </w:tc>
      </w:tr>
      <w:tr w:rsidR="00AA7220" w:rsidRPr="00AA7220" w:rsidTr="00107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AA7220" w:rsidRPr="00AA7220" w:rsidRDefault="00AA7220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0.5</w:t>
            </w:r>
          </w:p>
        </w:tc>
        <w:tc>
          <w:tcPr>
            <w:tcW w:w="4489" w:type="dxa"/>
          </w:tcPr>
          <w:p w:rsidR="00AA7220" w:rsidRPr="00AA7220" w:rsidRDefault="00AA7220" w:rsidP="00630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 xml:space="preserve">Instalación de </w:t>
            </w:r>
            <w:proofErr w:type="spellStart"/>
            <w:r w:rsidRPr="00AA7220">
              <w:rPr>
                <w:rFonts w:ascii="Bodoni MT" w:hAnsi="Bodoni MT"/>
                <w:color w:val="4F6228" w:themeColor="accent3" w:themeShade="80"/>
              </w:rPr>
              <w:t>Crystal</w:t>
            </w:r>
            <w:proofErr w:type="spellEnd"/>
            <w:r w:rsidRPr="00AA7220">
              <w:rPr>
                <w:rFonts w:ascii="Bodoni MT" w:hAnsi="Bodoni MT"/>
                <w:color w:val="4F6228" w:themeColor="accent3" w:themeShade="80"/>
              </w:rPr>
              <w:t xml:space="preserve"> </w:t>
            </w:r>
            <w:proofErr w:type="spellStart"/>
            <w:r w:rsidRPr="00AA7220">
              <w:rPr>
                <w:rFonts w:ascii="Bodoni MT" w:hAnsi="Bodoni MT"/>
                <w:color w:val="4F6228" w:themeColor="accent3" w:themeShade="80"/>
              </w:rPr>
              <w:t>Reports</w:t>
            </w:r>
            <w:proofErr w:type="spellEnd"/>
            <w:r w:rsidRPr="00AA7220">
              <w:rPr>
                <w:rFonts w:ascii="Bodoni MT" w:hAnsi="Bodoni MT"/>
                <w:color w:val="4F6228" w:themeColor="accent3" w:themeShade="80"/>
              </w:rPr>
              <w:t xml:space="preserve"> 13</w:t>
            </w:r>
          </w:p>
        </w:tc>
      </w:tr>
      <w:tr w:rsidR="00AA7220" w:rsidRPr="00AA7220" w:rsidTr="00107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10736E" w:rsidRPr="00AA7220" w:rsidRDefault="00AA7220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0.5</w:t>
            </w:r>
          </w:p>
        </w:tc>
        <w:tc>
          <w:tcPr>
            <w:tcW w:w="4489" w:type="dxa"/>
          </w:tcPr>
          <w:p w:rsidR="0010736E" w:rsidRPr="00AA7220" w:rsidRDefault="0010736E" w:rsidP="00630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 xml:space="preserve">Instalación de </w:t>
            </w:r>
            <w:proofErr w:type="spellStart"/>
            <w:r w:rsidRPr="00AA7220">
              <w:rPr>
                <w:rFonts w:ascii="Bodoni MT" w:hAnsi="Bodoni MT"/>
                <w:color w:val="4F6228" w:themeColor="accent3" w:themeShade="80"/>
              </w:rPr>
              <w:t>Dat</w:t>
            </w:r>
            <w:r w:rsidR="00C24B33" w:rsidRPr="00AA7220">
              <w:rPr>
                <w:rFonts w:ascii="Bodoni MT" w:hAnsi="Bodoni MT"/>
                <w:color w:val="4F6228" w:themeColor="accent3" w:themeShade="80"/>
              </w:rPr>
              <w:t>t</w:t>
            </w:r>
            <w:r w:rsidRPr="00AA7220">
              <w:rPr>
                <w:rFonts w:ascii="Bodoni MT" w:hAnsi="Bodoni MT"/>
                <w:color w:val="4F6228" w:themeColor="accent3" w:themeShade="80"/>
              </w:rPr>
              <w:t>ex</w:t>
            </w:r>
            <w:proofErr w:type="spellEnd"/>
            <w:r w:rsidR="00AA7220">
              <w:rPr>
                <w:rFonts w:ascii="Bodoni MT" w:hAnsi="Bodoni MT"/>
                <w:color w:val="4F6228" w:themeColor="accent3" w:themeShade="80"/>
              </w:rPr>
              <w:t xml:space="preserve"> Plus</w:t>
            </w:r>
          </w:p>
        </w:tc>
      </w:tr>
      <w:tr w:rsidR="00AA7220" w:rsidRPr="00AA7220" w:rsidTr="00AA7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bottom w:val="nil"/>
            </w:tcBorders>
          </w:tcPr>
          <w:p w:rsidR="0010736E" w:rsidRPr="00AA7220" w:rsidRDefault="0010736E" w:rsidP="006301E3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2</w:t>
            </w:r>
          </w:p>
        </w:tc>
        <w:tc>
          <w:tcPr>
            <w:tcW w:w="4489" w:type="dxa"/>
            <w:tcBorders>
              <w:bottom w:val="nil"/>
            </w:tcBorders>
          </w:tcPr>
          <w:p w:rsidR="0010736E" w:rsidRPr="00AA7220" w:rsidRDefault="0010736E" w:rsidP="006301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Pruebas de funcionamiento de aplicación</w:t>
            </w:r>
          </w:p>
        </w:tc>
      </w:tr>
      <w:tr w:rsidR="00AA7220" w:rsidRPr="00AA7220" w:rsidTr="00AA7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nil"/>
              <w:bottom w:val="single" w:sz="8" w:space="0" w:color="9BBB59" w:themeColor="accent3"/>
            </w:tcBorders>
            <w:shd w:val="pct20" w:color="auto" w:fill="auto"/>
          </w:tcPr>
          <w:p w:rsidR="00AA7220" w:rsidRPr="00AA7220" w:rsidRDefault="00AA7220" w:rsidP="00AA7220">
            <w:pPr>
              <w:jc w:val="center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7 horas</w:t>
            </w:r>
          </w:p>
        </w:tc>
        <w:tc>
          <w:tcPr>
            <w:tcW w:w="4489" w:type="dxa"/>
            <w:tcBorders>
              <w:top w:val="nil"/>
              <w:bottom w:val="single" w:sz="8" w:space="0" w:color="9BBB59" w:themeColor="accent3"/>
            </w:tcBorders>
            <w:shd w:val="pct20" w:color="auto" w:fill="auto"/>
          </w:tcPr>
          <w:p w:rsidR="00AA7220" w:rsidRPr="00AA7220" w:rsidRDefault="00AA7220" w:rsidP="00AA72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  <w:color w:val="4F6228" w:themeColor="accent3" w:themeShade="80"/>
              </w:rPr>
            </w:pPr>
            <w:r w:rsidRPr="00AA7220">
              <w:rPr>
                <w:rFonts w:ascii="Bodoni MT" w:hAnsi="Bodoni MT"/>
                <w:color w:val="4F6228" w:themeColor="accent3" w:themeShade="80"/>
              </w:rPr>
              <w:t>TOTAL</w:t>
            </w:r>
          </w:p>
        </w:tc>
      </w:tr>
    </w:tbl>
    <w:p w:rsidR="006301E3" w:rsidRDefault="006301E3" w:rsidP="006301E3">
      <w:pPr>
        <w:jc w:val="center"/>
        <w:rPr>
          <w:rFonts w:ascii="Bodoni MT" w:hAnsi="Bodoni MT"/>
        </w:rPr>
      </w:pPr>
    </w:p>
    <w:p w:rsidR="00AA7220" w:rsidRPr="00AA7220" w:rsidRDefault="00AA7220" w:rsidP="00AA7220">
      <w:pPr>
        <w:jc w:val="both"/>
        <w:rPr>
          <w:rFonts w:ascii="Bodoni MT" w:hAnsi="Bodoni MT"/>
        </w:rPr>
      </w:pPr>
      <w:r w:rsidRPr="00AA7220">
        <w:rPr>
          <w:rFonts w:ascii="Bodoni MT" w:hAnsi="Bodoni MT"/>
        </w:rPr>
        <w:lastRenderedPageBreak/>
        <w:t>La instalación de la Base de Datos incluye la ejecución del script que contiene el código para generarla, también la configuración de la conexión entre la aplicación y la Base de Datos (Cadena de Conexión)</w:t>
      </w:r>
    </w:p>
    <w:p w:rsidR="00AA7220" w:rsidRPr="00AA7220" w:rsidRDefault="00AA7220" w:rsidP="00AA7220">
      <w:pPr>
        <w:jc w:val="both"/>
        <w:rPr>
          <w:rFonts w:ascii="Bodoni MT" w:hAnsi="Bodoni MT"/>
        </w:rPr>
      </w:pPr>
      <w:r w:rsidRPr="00AA7220">
        <w:rPr>
          <w:rFonts w:ascii="Bodoni MT" w:hAnsi="Bodoni MT"/>
        </w:rPr>
        <w:t>Las pruebas de funcionamiento de la aplicación consisten básicamente en ingreso de primeros datos a la Base de Datos, y probar el correcto funcionamiento de las herramientas instaladas.</w:t>
      </w:r>
    </w:p>
    <w:sectPr w:rsidR="00AA7220" w:rsidRPr="00AA7220" w:rsidSect="00AA7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C03EA"/>
    <w:multiLevelType w:val="hybridMultilevel"/>
    <w:tmpl w:val="C096DBE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F3B4B"/>
    <w:multiLevelType w:val="hybridMultilevel"/>
    <w:tmpl w:val="EF94A6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301E3"/>
    <w:rsid w:val="0010736E"/>
    <w:rsid w:val="005F1328"/>
    <w:rsid w:val="006301E3"/>
    <w:rsid w:val="006A7FEA"/>
    <w:rsid w:val="00AA7220"/>
    <w:rsid w:val="00C24B33"/>
    <w:rsid w:val="00F2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F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73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10736E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Prrafodelista">
    <w:name w:val="List Paragraph"/>
    <w:basedOn w:val="Normal"/>
    <w:uiPriority w:val="34"/>
    <w:qFormat/>
    <w:rsid w:val="00F222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3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Mario Rolando Valdés Argueta</cp:lastModifiedBy>
  <cp:revision>2</cp:revision>
  <dcterms:created xsi:type="dcterms:W3CDTF">2012-07-15T16:16:00Z</dcterms:created>
  <dcterms:modified xsi:type="dcterms:W3CDTF">2012-07-15T18:42:00Z</dcterms:modified>
</cp:coreProperties>
</file>