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88A" w:rsidRDefault="001E088A" w:rsidP="001E08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Laboratório de Programação Avançada</w:t>
      </w:r>
    </w:p>
    <w:p w:rsidR="001E088A" w:rsidRDefault="001E088A" w:rsidP="001E08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Trabalho 12</w:t>
      </w:r>
    </w:p>
    <w:p w:rsidR="001E088A" w:rsidRDefault="001E088A" w:rsidP="005732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Kevin Takano –</w:t>
      </w:r>
      <w:r w:rsidR="005732B7">
        <w:rPr>
          <w:rFonts w:ascii="Times New Roman" w:hAnsi="Times New Roman" w:cs="Times New Roman"/>
          <w:b/>
        </w:rPr>
        <w:t xml:space="preserve"> 21204071</w:t>
      </w:r>
    </w:p>
    <w:p w:rsidR="001E088A" w:rsidRDefault="00713816">
      <w:pPr>
        <w:rPr>
          <w:rFonts w:ascii="Times New Roman" w:hAnsi="Times New Roman" w:cs="Times New Roman"/>
          <w:b/>
        </w:rPr>
      </w:pPr>
      <w:r w:rsidRPr="001E088A">
        <w:rPr>
          <w:rFonts w:ascii="Times New Roman" w:hAnsi="Times New Roman" w:cs="Times New Roman"/>
          <w:b/>
        </w:rPr>
        <w:t>Soluç</w:t>
      </w:r>
      <w:r w:rsidR="001E088A" w:rsidRPr="001E088A">
        <w:rPr>
          <w:rFonts w:ascii="Times New Roman" w:hAnsi="Times New Roman" w:cs="Times New Roman"/>
          <w:b/>
        </w:rPr>
        <w:t xml:space="preserve">ão </w:t>
      </w:r>
      <w:r w:rsidR="00EE2B9E" w:rsidRPr="001E088A">
        <w:rPr>
          <w:rFonts w:ascii="Times New Roman" w:hAnsi="Times New Roman" w:cs="Times New Roman"/>
          <w:b/>
        </w:rPr>
        <w:t>Proposta</w:t>
      </w:r>
    </w:p>
    <w:p w:rsidR="001E088A" w:rsidRDefault="001E0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resolução deste trabalho de </w:t>
      </w:r>
      <w:proofErr w:type="spellStart"/>
      <w:proofErr w:type="gramStart"/>
      <w:r>
        <w:rPr>
          <w:rFonts w:ascii="Times New Roman" w:hAnsi="Times New Roman" w:cs="Times New Roman"/>
        </w:rPr>
        <w:t>LPAv</w:t>
      </w:r>
      <w:proofErr w:type="spellEnd"/>
      <w:proofErr w:type="gramEnd"/>
      <w:r>
        <w:rPr>
          <w:rFonts w:ascii="Times New Roman" w:hAnsi="Times New Roman" w:cs="Times New Roman"/>
        </w:rPr>
        <w:t xml:space="preserve">, foi calculado o tempo de execução para soma dos elementos do vetor da thread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, e foi calculado o tempo de execução para soma dos elementos do vetor com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threads. </w:t>
      </w:r>
    </w:p>
    <w:p w:rsidR="001E088A" w:rsidRDefault="001E0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primeiro caso, a ideia feita foi muito simples, apenas foi utilizado uma variável de soma,</w:t>
      </w:r>
      <w:proofErr w:type="gramStart"/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que vai somando todos os elementos do vetor e assim retornado o valor da soma. </w:t>
      </w:r>
    </w:p>
    <w:p w:rsidR="001E088A" w:rsidRDefault="001E0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o segundo caso, foi criado um vetor de threads, e assim ativado cada thread em um </w:t>
      </w:r>
      <w:r>
        <w:rPr>
          <w:rFonts w:ascii="Times New Roman" w:hAnsi="Times New Roman" w:cs="Times New Roman"/>
          <w:i/>
        </w:rPr>
        <w:t>for</w:t>
      </w:r>
      <w:r>
        <w:rPr>
          <w:rFonts w:ascii="Times New Roman" w:hAnsi="Times New Roman" w:cs="Times New Roman"/>
        </w:rPr>
        <w:t xml:space="preserve"> com a função </w:t>
      </w:r>
      <w:proofErr w:type="spellStart"/>
      <w:r>
        <w:rPr>
          <w:rFonts w:ascii="Times New Roman" w:hAnsi="Times New Roman" w:cs="Times New Roman"/>
          <w:i/>
        </w:rPr>
        <w:t>pthread_create</w:t>
      </w:r>
      <w:proofErr w:type="spellEnd"/>
      <w:r>
        <w:rPr>
          <w:rFonts w:ascii="Times New Roman" w:hAnsi="Times New Roman" w:cs="Times New Roman"/>
        </w:rPr>
        <w:t xml:space="preserve"> de cada elemento do vetor de threads.  Em cada chamada da função </w:t>
      </w:r>
      <w:proofErr w:type="spellStart"/>
      <w:r>
        <w:rPr>
          <w:rFonts w:ascii="Times New Roman" w:hAnsi="Times New Roman" w:cs="Times New Roman"/>
          <w:i/>
        </w:rPr>
        <w:t>pthread_create</w:t>
      </w:r>
      <w:proofErr w:type="spellEnd"/>
      <w:r>
        <w:rPr>
          <w:rFonts w:ascii="Times New Roman" w:hAnsi="Times New Roman" w:cs="Times New Roman"/>
        </w:rPr>
        <w:t xml:space="preserve"> dentro do for, é passado por parâmetro,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função </w:t>
      </w:r>
      <w:proofErr w:type="spellStart"/>
      <w:r w:rsidRPr="001E088A">
        <w:rPr>
          <w:rFonts w:ascii="Times New Roman" w:hAnsi="Times New Roman" w:cs="Times New Roman"/>
          <w:i/>
        </w:rPr>
        <w:t>calculate_two_elements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para que cada thread calcule duas posições do vetor.</w:t>
      </w:r>
    </w:p>
    <w:p w:rsidR="001E088A" w:rsidRDefault="001E0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 função </w:t>
      </w:r>
      <w:proofErr w:type="spellStart"/>
      <w:r w:rsidRPr="001E088A">
        <w:rPr>
          <w:rFonts w:ascii="Times New Roman" w:hAnsi="Times New Roman" w:cs="Times New Roman"/>
          <w:i/>
        </w:rPr>
        <w:t>calculate_two_elements</w:t>
      </w:r>
      <w:proofErr w:type="spellEnd"/>
      <w:r>
        <w:rPr>
          <w:rFonts w:ascii="Times New Roman" w:hAnsi="Times New Roman" w:cs="Times New Roman"/>
        </w:rPr>
        <w:t xml:space="preserve"> trabalha com a região de memória, foram </w:t>
      </w:r>
      <w:proofErr w:type="gramStart"/>
      <w:r>
        <w:rPr>
          <w:rFonts w:ascii="Times New Roman" w:hAnsi="Times New Roman" w:cs="Times New Roman"/>
        </w:rPr>
        <w:t xml:space="preserve">criado dois </w:t>
      </w:r>
      <w:proofErr w:type="spellStart"/>
      <w:r>
        <w:rPr>
          <w:rFonts w:ascii="Times New Roman" w:hAnsi="Times New Roman" w:cs="Times New Roman"/>
          <w:i/>
        </w:rPr>
        <w:t>mutexes</w:t>
      </w:r>
      <w:proofErr w:type="spellEnd"/>
      <w:proofErr w:type="gramEnd"/>
      <w:r>
        <w:rPr>
          <w:rFonts w:ascii="Times New Roman" w:hAnsi="Times New Roman" w:cs="Times New Roman"/>
        </w:rPr>
        <w:t xml:space="preserve"> que ‘</w:t>
      </w:r>
      <w:proofErr w:type="spellStart"/>
      <w:r>
        <w:rPr>
          <w:rFonts w:ascii="Times New Roman" w:hAnsi="Times New Roman" w:cs="Times New Roman"/>
        </w:rPr>
        <w:t>lockam</w:t>
      </w:r>
      <w:proofErr w:type="spellEnd"/>
      <w:r>
        <w:rPr>
          <w:rFonts w:ascii="Times New Roman" w:hAnsi="Times New Roman" w:cs="Times New Roman"/>
        </w:rPr>
        <w:t xml:space="preserve">’ a região crítica. Além disso, a função só faz os cálculos enquanto </w:t>
      </w:r>
      <w:proofErr w:type="spellStart"/>
      <w:r w:rsidRPr="001E088A">
        <w:rPr>
          <w:rFonts w:ascii="Times New Roman" w:hAnsi="Times New Roman" w:cs="Times New Roman"/>
          <w:i/>
        </w:rPr>
        <w:t>amount_of_elements_in_run</w:t>
      </w:r>
      <w:proofErr w:type="spellEnd"/>
      <w:r>
        <w:rPr>
          <w:rFonts w:ascii="Times New Roman" w:hAnsi="Times New Roman" w:cs="Times New Roman"/>
        </w:rPr>
        <w:t xml:space="preserve"> é menor que um, para poder as threads </w:t>
      </w:r>
      <w:proofErr w:type="gramStart"/>
      <w:r>
        <w:rPr>
          <w:rFonts w:ascii="Times New Roman" w:hAnsi="Times New Roman" w:cs="Times New Roman"/>
        </w:rPr>
        <w:t>trabalharem</w:t>
      </w:r>
      <w:proofErr w:type="gramEnd"/>
      <w:r>
        <w:rPr>
          <w:rFonts w:ascii="Times New Roman" w:hAnsi="Times New Roman" w:cs="Times New Roman"/>
        </w:rPr>
        <w:t xml:space="preserve"> até onde devem, e não mais ou menos que devem. Outro ponto importante, é que o cálculo é feito sempre utilizando a variável </w:t>
      </w:r>
      <w:proofErr w:type="spellStart"/>
      <w:r w:rsidRPr="001E088A">
        <w:rPr>
          <w:rFonts w:ascii="Times New Roman" w:hAnsi="Times New Roman" w:cs="Times New Roman"/>
          <w:i/>
        </w:rPr>
        <w:t>amount_of_elements_in_run</w:t>
      </w:r>
      <w:proofErr w:type="spellEnd"/>
      <w:r>
        <w:rPr>
          <w:rFonts w:ascii="Times New Roman" w:hAnsi="Times New Roman" w:cs="Times New Roman"/>
        </w:rPr>
        <w:t xml:space="preserve"> como referência a posição do vetor e somado ao início do vetor. Portanto, a variável </w:t>
      </w:r>
      <w:proofErr w:type="spellStart"/>
      <w:r w:rsidRPr="001E088A">
        <w:rPr>
          <w:rFonts w:ascii="Times New Roman" w:hAnsi="Times New Roman" w:cs="Times New Roman"/>
          <w:i/>
        </w:rPr>
        <w:t>amount_of_elements_in_run</w:t>
      </w:r>
      <w:proofErr w:type="spellEnd"/>
      <w:r>
        <w:rPr>
          <w:rFonts w:ascii="Times New Roman" w:hAnsi="Times New Roman" w:cs="Times New Roman"/>
        </w:rPr>
        <w:t xml:space="preserve"> deve ser decrementada e o valor final da soma estará na posição </w:t>
      </w:r>
      <w:proofErr w:type="gramStart"/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do vetor.</w:t>
      </w:r>
    </w:p>
    <w:p w:rsidR="001E088A" w:rsidRDefault="001E08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Script de Execução</w:t>
      </w:r>
      <w:r w:rsidR="003577C8">
        <w:rPr>
          <w:rFonts w:ascii="Times New Roman" w:hAnsi="Times New Roman" w:cs="Times New Roman"/>
          <w:b/>
        </w:rPr>
        <w:t xml:space="preserve"> </w:t>
      </w:r>
    </w:p>
    <w:p w:rsidR="005732B7" w:rsidRDefault="00CF0D7E" w:rsidP="00573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execução do programa e não fosse muito exaustivo para construir a tabela, </w:t>
      </w:r>
      <w:r w:rsidR="00322151">
        <w:rPr>
          <w:rFonts w:ascii="Times New Roman" w:hAnsi="Times New Roman" w:cs="Times New Roman"/>
        </w:rPr>
        <w:t>foram</w:t>
      </w:r>
      <w:r>
        <w:rPr>
          <w:rFonts w:ascii="Times New Roman" w:hAnsi="Times New Roman" w:cs="Times New Roman"/>
        </w:rPr>
        <w:t xml:space="preserve"> </w:t>
      </w:r>
      <w:r w:rsidR="00322151">
        <w:rPr>
          <w:rFonts w:ascii="Times New Roman" w:hAnsi="Times New Roman" w:cs="Times New Roman"/>
        </w:rPr>
        <w:t>utilizados</w:t>
      </w:r>
      <w:r>
        <w:rPr>
          <w:rFonts w:ascii="Times New Roman" w:hAnsi="Times New Roman" w:cs="Times New Roman"/>
        </w:rPr>
        <w:t xml:space="preserve"> os seguintes scripts no terminal do Linux, para as respectivas entradas 500, 1000, 2000, 5000,50000. Observe:</w:t>
      </w:r>
    </w:p>
    <w:p w:rsidR="00CF0D7E" w:rsidRDefault="00CF0D7E" w:rsidP="005732B7">
      <w:pPr>
        <w:rPr>
          <w:rFonts w:ascii="Times New Roman" w:hAnsi="Times New Roman" w:cs="Times New Roman"/>
        </w:rPr>
      </w:pPr>
      <w:r w:rsidRPr="00CF0D7E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48782" cy="2304288"/>
                <wp:effectExtent l="0" t="0" r="19050" b="2032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782" cy="2304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7E" w:rsidRPr="00CF0D7E" w:rsidRDefault="00CF0D7E" w:rsidP="00CF0D7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tp12 500 2 &amp;&amp; ./tp12 500 4 &amp;&amp; ./tp12 500 8 &amp;&amp; ./tp12 500 16 &amp;&amp; ./tp12 500 32 &amp;&amp; ./tp12 500 64</w:t>
                            </w:r>
                          </w:p>
                          <w:p w:rsidR="00CF0D7E" w:rsidRPr="00CF0D7E" w:rsidRDefault="00CF0D7E" w:rsidP="00CF0D7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tp12 1000 2 &amp;&amp; ./tp12 1000 4 &amp;&amp; ./tp12 1000 8 &amp;&amp; ./tp12 1000 16 &amp;&amp; ./tp12 1000 32 &amp;&amp; ./tp12 1000 64 </w:t>
                            </w:r>
                          </w:p>
                          <w:p w:rsidR="00CF0D7E" w:rsidRPr="00CF0D7E" w:rsidRDefault="00CF0D7E" w:rsidP="00CF0D7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tp12 2000 2 &amp;&amp; ./tp12 2000 4 &amp;&amp; ./tp12 2000 8 &amp;&amp; ./tp12 2000 16 &amp;&amp; ./tp12 2000 32 &amp;&amp; ./tp12 2000 64 </w:t>
                            </w:r>
                          </w:p>
                          <w:p w:rsidR="00CF0D7E" w:rsidRPr="00CF0D7E" w:rsidRDefault="00CF0D7E" w:rsidP="00CF0D7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tp12 5000 2 &amp;&amp; ./tp12 5000 4 &amp;&amp; ./tp12 5000 8 &amp;&amp; ./tp12 5000 16 &amp;&amp; ./tp12 5000 32 &amp;&amp; ./tp12 5000 64 </w:t>
                            </w:r>
                          </w:p>
                          <w:p w:rsidR="00CF0D7E" w:rsidRPr="00CF0D7E" w:rsidRDefault="00CF0D7E" w:rsidP="00CF0D7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tp12 10000 2 &amp;&amp; ./tp12 10000 4 &amp;&amp; ./tp12 10000 8 &amp;&amp; ./tp12 10000 16 &amp;&amp; ./tp12 10000 32 &amp;&amp; ./tp12 10000 64 </w:t>
                            </w:r>
                          </w:p>
                          <w:p w:rsidR="00CF0D7E" w:rsidRPr="00CF0D7E" w:rsidRDefault="00CF0D7E" w:rsidP="00CF0D7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CF0D7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tp12 50000 2 &amp;&amp; ./tp12 50000 4 &amp;&amp; ./tp12 50000 8 &amp;&amp; ./tp12 50000 16 &amp;&amp; ./tp12 50000 32 &amp;&amp; ./tp12 50000 64</w:t>
                            </w:r>
                          </w:p>
                          <w:p w:rsidR="00CF0D7E" w:rsidRPr="00CF0D7E" w:rsidRDefault="00CF0D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0;width:429.05pt;height:181.4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">
                <v:textbox>
                  <w:txbxContent>
                    <w:p w:rsidR="00CF0D7E" w:rsidRPr="00CF0D7E" w:rsidRDefault="00CF0D7E" w:rsidP="00CF0D7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./</w:t>
                      </w:r>
                      <w:proofErr w:type="gramEnd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tp12 500 2 &amp;&amp; ./tp12 500 4 &amp;&amp; ./tp12 500 8 &amp;&amp; ./tp12 500 16 &amp;&amp; ./tp12 500 32 &amp;&amp; ./tp12 500 64</w:t>
                      </w:r>
                    </w:p>
                    <w:p w:rsidR="00CF0D7E" w:rsidRPr="00CF0D7E" w:rsidRDefault="00CF0D7E" w:rsidP="00CF0D7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./</w:t>
                      </w:r>
                      <w:proofErr w:type="gramEnd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tp12 1000 2 &amp;&amp; ./tp12 1000 4 &amp;&amp; ./tp12 1000 8 &amp;&amp; ./tp12 1000 16 &amp;&amp; ./tp12 1000 32 &amp;&amp; ./tp12 1000 64 </w:t>
                      </w:r>
                    </w:p>
                    <w:p w:rsidR="00CF0D7E" w:rsidRPr="00CF0D7E" w:rsidRDefault="00CF0D7E" w:rsidP="00CF0D7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./</w:t>
                      </w:r>
                      <w:proofErr w:type="gramEnd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tp12 2000 2 &amp;&amp; ./tp12 2000 4 &amp;&amp; ./tp12 2000 8 &amp;&amp; ./tp12 2000 16 &amp;&amp; ./tp12 2000 32 &amp;&amp; ./tp12 2000 64 </w:t>
                      </w:r>
                    </w:p>
                    <w:p w:rsidR="00CF0D7E" w:rsidRPr="00CF0D7E" w:rsidRDefault="00CF0D7E" w:rsidP="00CF0D7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./</w:t>
                      </w:r>
                      <w:proofErr w:type="gramEnd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tp12 5000 2 &amp;&amp; ./tp12 5000 4 &amp;&amp; ./tp12 5000 8 &amp;&amp; ./tp12 5000 16 &amp;&amp; ./tp12 5000 32 &amp;&amp; ./tp12 5000 64 </w:t>
                      </w:r>
                    </w:p>
                    <w:p w:rsidR="00CF0D7E" w:rsidRPr="00CF0D7E" w:rsidRDefault="00CF0D7E" w:rsidP="00CF0D7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./</w:t>
                      </w:r>
                      <w:proofErr w:type="gramEnd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tp12 10000 2 &amp;&amp; ./tp12 10000 4 &amp;&amp; ./tp12 10000 8 &amp;&amp; ./tp12 10000 16 &amp;&amp; ./tp12 10000 32 &amp;&amp; ./tp12 10000 64 </w:t>
                      </w:r>
                    </w:p>
                    <w:p w:rsidR="00CF0D7E" w:rsidRPr="00CF0D7E" w:rsidRDefault="00CF0D7E" w:rsidP="00CF0D7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./</w:t>
                      </w:r>
                      <w:proofErr w:type="gramEnd"/>
                      <w:r w:rsidRPr="00CF0D7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tp12 50000 2 &amp;&amp; ./tp12 50000 4 &amp;&amp; ./tp12 50000 8 &amp;&amp; ./tp12 50000 16 &amp;&amp; ./tp12 50000 32 &amp;&amp; ./tp12 50000 64</w:t>
                      </w:r>
                    </w:p>
                    <w:p w:rsidR="00CF0D7E" w:rsidRPr="00CF0D7E" w:rsidRDefault="00CF0D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0D7E" w:rsidRPr="00433B69" w:rsidRDefault="00CF0D7E" w:rsidP="005732B7">
      <w:pPr>
        <w:rPr>
          <w:rFonts w:ascii="Times New Roman" w:hAnsi="Times New Roman" w:cs="Times New Roman"/>
        </w:rPr>
      </w:pPr>
    </w:p>
    <w:p w:rsidR="001E088A" w:rsidRDefault="001E08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Saídas</w:t>
      </w:r>
    </w:p>
    <w:p w:rsidR="00CF0D7E" w:rsidRDefault="00CF0D7E">
      <w:pPr>
        <w:rPr>
          <w:rFonts w:ascii="Times New Roman" w:hAnsi="Times New Roman" w:cs="Times New Roman"/>
          <w:b/>
        </w:rPr>
      </w:pPr>
    </w:p>
    <w:p w:rsidR="00CF0D7E" w:rsidRDefault="00CF0D7E">
      <w:pPr>
        <w:rPr>
          <w:rFonts w:ascii="Times New Roman" w:hAnsi="Times New Roman" w:cs="Times New Roman"/>
          <w:b/>
        </w:rPr>
      </w:pPr>
    </w:p>
    <w:p w:rsidR="00CF0D7E" w:rsidRDefault="00CF0D7E">
      <w:pPr>
        <w:rPr>
          <w:rFonts w:ascii="Times New Roman" w:hAnsi="Times New Roman" w:cs="Times New Roman"/>
          <w:b/>
        </w:rPr>
      </w:pPr>
    </w:p>
    <w:p w:rsidR="00CF0D7E" w:rsidRDefault="00CF0D7E">
      <w:pPr>
        <w:rPr>
          <w:rFonts w:ascii="Times New Roman" w:hAnsi="Times New Roman" w:cs="Times New Roman"/>
          <w:b/>
        </w:rPr>
      </w:pPr>
    </w:p>
    <w:p w:rsidR="00CF0D7E" w:rsidRDefault="00CF0D7E">
      <w:pPr>
        <w:rPr>
          <w:rFonts w:ascii="Times New Roman" w:hAnsi="Times New Roman" w:cs="Times New Roman"/>
          <w:b/>
        </w:rPr>
      </w:pPr>
    </w:p>
    <w:p w:rsidR="003577C8" w:rsidRDefault="003577C8">
      <w:pPr>
        <w:rPr>
          <w:rFonts w:ascii="Times New Roman" w:hAnsi="Times New Roman" w:cs="Times New Roman"/>
          <w:b/>
        </w:rPr>
      </w:pPr>
    </w:p>
    <w:p w:rsidR="003577C8" w:rsidRDefault="003577C8">
      <w:pPr>
        <w:rPr>
          <w:rFonts w:ascii="Times New Roman" w:hAnsi="Times New Roman" w:cs="Times New Roman"/>
          <w:b/>
        </w:rPr>
      </w:pPr>
    </w:p>
    <w:p w:rsidR="00D60025" w:rsidRDefault="003577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Como Executar</w:t>
      </w:r>
    </w:p>
    <w:p w:rsidR="003577C8" w:rsidRDefault="00357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execução do código, basta compilar no terminal e executar com três parâmetros na forma: </w:t>
      </w:r>
    </w:p>
    <w:p w:rsidR="00CF0D7E" w:rsidRPr="003577C8" w:rsidRDefault="003577C8">
      <w:pPr>
        <w:rPr>
          <w:rFonts w:ascii="Times New Roman" w:hAnsi="Times New Roman" w:cs="Times New Roman"/>
        </w:rPr>
      </w:pPr>
      <w:r w:rsidRPr="00CF0D7E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inline distT="0" distB="0" distL="0" distR="0">
                <wp:extent cx="5448300" cy="262890"/>
                <wp:effectExtent l="0" t="0" r="19050" b="22860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7C8" w:rsidRPr="003577C8" w:rsidRDefault="003577C8" w:rsidP="003577C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77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./&lt;arquivo-</w:t>
                            </w:r>
                            <w:proofErr w:type="spellStart"/>
                            <w:r w:rsidRPr="003577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executavel</w:t>
                            </w:r>
                            <w:proofErr w:type="spellEnd"/>
                            <w:r w:rsidRPr="003577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 &lt;tamanho do vetor&gt; &lt;quantidade de threads</w:t>
                            </w:r>
                            <w:r w:rsidR="00B5242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" o:spid="_x0000_s1027" type="#_x0000_t202" style="width:429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">
                <v:textbox>
                  <w:txbxContent>
                    <w:p w:rsidR="003577C8" w:rsidRPr="003577C8" w:rsidRDefault="003577C8" w:rsidP="003577C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77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./&lt;arquivo-</w:t>
                      </w:r>
                      <w:proofErr w:type="spellStart"/>
                      <w:r w:rsidRPr="003577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executavel</w:t>
                      </w:r>
                      <w:proofErr w:type="spellEnd"/>
                      <w:r w:rsidRPr="003577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 &lt;tamanho do vetor&gt; &lt;quantidade de threads</w:t>
                      </w:r>
                      <w:r w:rsidR="00B5242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2151" w:rsidRDefault="003221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Tabela de Execução</w:t>
      </w:r>
    </w:p>
    <w:p w:rsidR="00322151" w:rsidRPr="00322151" w:rsidRDefault="00357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 criado duas tabelas para</w:t>
      </w:r>
      <w:proofErr w:type="gramStart"/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>a execução do código</w:t>
      </w:r>
      <w:r w:rsidR="00322151">
        <w:rPr>
          <w:rFonts w:ascii="Times New Roman" w:hAnsi="Times New Roman" w:cs="Times New Roman"/>
        </w:rPr>
        <w:t xml:space="preserve">. A primeira </w:t>
      </w:r>
      <w:r>
        <w:rPr>
          <w:rFonts w:ascii="Times New Roman" w:hAnsi="Times New Roman" w:cs="Times New Roman"/>
        </w:rPr>
        <w:t xml:space="preserve">tabela </w:t>
      </w:r>
      <w:r w:rsidR="00322151">
        <w:rPr>
          <w:rFonts w:ascii="Times New Roman" w:hAnsi="Times New Roman" w:cs="Times New Roman"/>
        </w:rPr>
        <w:t xml:space="preserve">se refere aos tempos de execução para thread </w:t>
      </w:r>
      <w:proofErr w:type="spellStart"/>
      <w:r w:rsidR="00322151" w:rsidRPr="00322151">
        <w:rPr>
          <w:rFonts w:ascii="Times New Roman" w:hAnsi="Times New Roman" w:cs="Times New Roman"/>
          <w:i/>
        </w:rPr>
        <w:t>main</w:t>
      </w:r>
      <w:proofErr w:type="spellEnd"/>
      <w:r w:rsidR="00322151">
        <w:rPr>
          <w:rFonts w:ascii="Times New Roman" w:hAnsi="Times New Roman" w:cs="Times New Roman"/>
        </w:rPr>
        <w:t xml:space="preserve"> e as entradas</w:t>
      </w:r>
      <w:r>
        <w:rPr>
          <w:rFonts w:ascii="Times New Roman" w:hAnsi="Times New Roman" w:cs="Times New Roman"/>
        </w:rPr>
        <w:t xml:space="preserve"> na primeira linha</w:t>
      </w:r>
      <w:r w:rsidR="003221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322151">
        <w:rPr>
          <w:rFonts w:ascii="Times New Roman" w:hAnsi="Times New Roman" w:cs="Times New Roman"/>
        </w:rPr>
        <w:t>a horizontal. A segunda</w:t>
      </w:r>
      <w:r>
        <w:rPr>
          <w:rFonts w:ascii="Times New Roman" w:hAnsi="Times New Roman" w:cs="Times New Roman"/>
        </w:rPr>
        <w:t xml:space="preserve"> refere-se</w:t>
      </w:r>
      <w:r w:rsidR="00322151">
        <w:rPr>
          <w:rFonts w:ascii="Times New Roman" w:hAnsi="Times New Roman" w:cs="Times New Roman"/>
        </w:rPr>
        <w:t xml:space="preserve"> aos tempos de execução utilizando se threads. Na primeira coluna vertical da segunda tabela, temos as quantidades de threads executadas, e na primeira linha vertical temos as entradas utilizadas.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1"/>
        <w:gridCol w:w="1227"/>
        <w:gridCol w:w="1227"/>
        <w:gridCol w:w="1227"/>
        <w:gridCol w:w="1236"/>
        <w:gridCol w:w="1236"/>
        <w:gridCol w:w="1356"/>
      </w:tblGrid>
      <w:tr w:rsidR="009A1059" w:rsidTr="003577C8">
        <w:tc>
          <w:tcPr>
            <w:tcW w:w="1211" w:type="dxa"/>
            <w:shd w:val="clear" w:color="auto" w:fill="F2F2F2" w:themeFill="background1" w:themeFillShade="F2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1356" w:type="dxa"/>
            <w:shd w:val="clear" w:color="auto" w:fill="F2F2F2" w:themeFill="background1" w:themeFillShade="F2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50000</w:t>
            </w:r>
          </w:p>
        </w:tc>
      </w:tr>
      <w:tr w:rsidR="009A1059" w:rsidTr="003577C8">
        <w:tc>
          <w:tcPr>
            <w:tcW w:w="1211" w:type="dxa"/>
            <w:shd w:val="clear" w:color="auto" w:fill="F2F2F2" w:themeFill="background1" w:themeFillShade="F2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</w:p>
        </w:tc>
        <w:tc>
          <w:tcPr>
            <w:tcW w:w="1227" w:type="dxa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 xml:space="preserve"> 3.000000</w:t>
            </w:r>
          </w:p>
        </w:tc>
        <w:tc>
          <w:tcPr>
            <w:tcW w:w="1227" w:type="dxa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4.000000</w:t>
            </w:r>
          </w:p>
        </w:tc>
        <w:tc>
          <w:tcPr>
            <w:tcW w:w="1227" w:type="dxa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9.000000</w:t>
            </w:r>
          </w:p>
        </w:tc>
        <w:tc>
          <w:tcPr>
            <w:tcW w:w="1236" w:type="dxa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23.000000</w:t>
            </w:r>
          </w:p>
        </w:tc>
        <w:tc>
          <w:tcPr>
            <w:tcW w:w="1236" w:type="dxa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88.000000</w:t>
            </w:r>
          </w:p>
        </w:tc>
        <w:tc>
          <w:tcPr>
            <w:tcW w:w="1356" w:type="dxa"/>
            <w:vAlign w:val="bottom"/>
          </w:tcPr>
          <w:p w:rsidR="009A1059" w:rsidRPr="00322151" w:rsidRDefault="009A10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186.000000</w:t>
            </w:r>
          </w:p>
        </w:tc>
      </w:tr>
    </w:tbl>
    <w:p w:rsidR="009A1059" w:rsidRDefault="00322151">
      <w:r>
        <w:t>Tabela 1.</w:t>
      </w:r>
      <w:r w:rsidR="00D60025">
        <w:t xml:space="preserve"> Tempo de execução para cada entrada para </w:t>
      </w:r>
      <w:proofErr w:type="gramStart"/>
      <w:r w:rsidR="00D60025">
        <w:t>a thread</w:t>
      </w:r>
      <w:proofErr w:type="gramEnd"/>
      <w:r w:rsidR="00D60025">
        <w:t xml:space="preserve"> </w:t>
      </w:r>
      <w:proofErr w:type="spellStart"/>
      <w:r w:rsidR="00D60025" w:rsidRPr="003577C8">
        <w:rPr>
          <w:i/>
        </w:rPr>
        <w:t>main</w:t>
      </w:r>
      <w:proofErr w:type="spellEnd"/>
      <w:r w:rsidR="00D60025" w:rsidRPr="003577C8">
        <w:rPr>
          <w:i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2"/>
        <w:gridCol w:w="1298"/>
        <w:gridCol w:w="1396"/>
        <w:gridCol w:w="1396"/>
        <w:gridCol w:w="1396"/>
        <w:gridCol w:w="1396"/>
        <w:gridCol w:w="1396"/>
      </w:tblGrid>
      <w:tr w:rsidR="009A1059" w:rsidTr="003577C8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50000</w:t>
            </w:r>
          </w:p>
        </w:tc>
      </w:tr>
      <w:tr w:rsidR="009A1059" w:rsidTr="003577C8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98" w:type="dxa"/>
          </w:tcPr>
          <w:p w:rsidR="009A1059" w:rsidRPr="00322151" w:rsidRDefault="009A1059" w:rsidP="003221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249.000000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89.000000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121.000000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110.000000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261.000000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705.000000</w:t>
            </w:r>
          </w:p>
        </w:tc>
      </w:tr>
      <w:tr w:rsidR="009A1059" w:rsidTr="003577C8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298" w:type="dxa"/>
          </w:tcPr>
          <w:p w:rsidR="009A1059" w:rsidRPr="00322151" w:rsidRDefault="009A1059" w:rsidP="003221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312.000000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84.000000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160.000000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121.000000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320.000000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447.000000</w:t>
            </w:r>
          </w:p>
        </w:tc>
      </w:tr>
      <w:tr w:rsidR="009A1059" w:rsidTr="003577C8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298" w:type="dxa"/>
          </w:tcPr>
          <w:p w:rsidR="009A1059" w:rsidRPr="00322151" w:rsidRDefault="009A1059" w:rsidP="003221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492.000000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179.000000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201.000000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346.000000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551.000000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499.000000</w:t>
            </w:r>
          </w:p>
        </w:tc>
      </w:tr>
      <w:tr w:rsidR="009A1059" w:rsidTr="003577C8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:rsidR="009A1059" w:rsidRPr="00322151" w:rsidRDefault="009A1059" w:rsidP="003221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557.000000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284.000000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310.000000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437.000000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3712.000000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609.000000</w:t>
            </w:r>
          </w:p>
        </w:tc>
      </w:tr>
      <w:tr w:rsidR="009A1059" w:rsidTr="003577C8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298" w:type="dxa"/>
          </w:tcPr>
          <w:p w:rsidR="009A1059" w:rsidRPr="00322151" w:rsidRDefault="009A1059" w:rsidP="003221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2540.000000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551.000000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546.000000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996.000000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1126.000000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1567.000000</w:t>
            </w:r>
          </w:p>
        </w:tc>
      </w:tr>
      <w:tr w:rsidR="009A1059" w:rsidTr="003577C8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298" w:type="dxa"/>
          </w:tcPr>
          <w:p w:rsidR="009A1059" w:rsidRPr="00322151" w:rsidRDefault="00322151" w:rsidP="003221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2118.00000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1070.000000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1104.000000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3354.000000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2222.000000</w:t>
            </w:r>
          </w:p>
        </w:tc>
        <w:tc>
          <w:tcPr>
            <w:tcW w:w="1396" w:type="dxa"/>
            <w:vAlign w:val="bottom"/>
          </w:tcPr>
          <w:p w:rsidR="009A1059" w:rsidRPr="00322151" w:rsidRDefault="009A1059" w:rsidP="003221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2975.000000</w:t>
            </w:r>
          </w:p>
        </w:tc>
      </w:tr>
    </w:tbl>
    <w:p w:rsidR="009A1059" w:rsidRDefault="00322151">
      <w:r>
        <w:t>Tabela 2.</w:t>
      </w:r>
      <w:r w:rsidR="00D60025">
        <w:t xml:space="preserve"> Tempo de execução para cada entrada </w:t>
      </w:r>
      <w:r w:rsidR="00F91E8D">
        <w:t>com</w:t>
      </w:r>
      <w:bookmarkStart w:id="0" w:name="_GoBack"/>
      <w:bookmarkEnd w:id="0"/>
      <w:r w:rsidR="00D60025">
        <w:t xml:space="preserve"> </w:t>
      </w:r>
      <w:r w:rsidR="00D60025">
        <w:rPr>
          <w:i/>
        </w:rPr>
        <w:t>k</w:t>
      </w:r>
      <w:r w:rsidR="00D60025">
        <w:t xml:space="preserve"> threads. </w:t>
      </w:r>
    </w:p>
    <w:p w:rsidR="00433B69" w:rsidRPr="00433B69" w:rsidRDefault="00433B69">
      <w:pPr>
        <w:rPr>
          <w:rFonts w:ascii="Times New Roman" w:hAnsi="Times New Roman" w:cs="Times New Roman"/>
        </w:rPr>
      </w:pPr>
      <w:r w:rsidRPr="00433B69">
        <w:rPr>
          <w:rFonts w:ascii="Times New Roman" w:hAnsi="Times New Roman" w:cs="Times New Roman"/>
        </w:rPr>
        <w:t xml:space="preserve">É interessante perceber, que conforme são executadas mais threads, o tempo de execução é aumentado. </w:t>
      </w:r>
    </w:p>
    <w:sectPr w:rsidR="00433B69" w:rsidRPr="00433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59"/>
    <w:rsid w:val="001E088A"/>
    <w:rsid w:val="00322151"/>
    <w:rsid w:val="003577C8"/>
    <w:rsid w:val="00433B69"/>
    <w:rsid w:val="005732B7"/>
    <w:rsid w:val="00713816"/>
    <w:rsid w:val="009A1059"/>
    <w:rsid w:val="00B52421"/>
    <w:rsid w:val="00BD5F23"/>
    <w:rsid w:val="00CF0D7E"/>
    <w:rsid w:val="00D60025"/>
    <w:rsid w:val="00EE2B9E"/>
    <w:rsid w:val="00F9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1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1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14</cp:revision>
  <cp:lastPrinted>2014-07-26T17:59:00Z</cp:lastPrinted>
  <dcterms:created xsi:type="dcterms:W3CDTF">2014-07-26T17:05:00Z</dcterms:created>
  <dcterms:modified xsi:type="dcterms:W3CDTF">2014-07-26T18:04:00Z</dcterms:modified>
</cp:coreProperties>
</file>