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7BC1" w14:textId="73578283" w:rsidR="00F50DE2" w:rsidRDefault="00F50DE2">
      <w:pPr>
        <w:pStyle w:val="Title"/>
        <w:jc w:val="center"/>
      </w:pPr>
      <w:r>
        <w:rPr>
          <w:noProof/>
        </w:rPr>
        <w:drawing>
          <wp:inline distT="0" distB="0" distL="0" distR="0" wp14:anchorId="7F36DE43" wp14:editId="7CF810E0">
            <wp:extent cx="1438275" cy="1438275"/>
            <wp:effectExtent l="0" t="0" r="0" b="0"/>
            <wp:docPr id="130124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42863" name="Picture 1301242863"/>
                    <pic:cNvPicPr/>
                  </pic:nvPicPr>
                  <pic:blipFill>
                    <a:blip r:embed="rId8"/>
                    <a:stretch>
                      <a:fillRect/>
                    </a:stretch>
                  </pic:blipFill>
                  <pic:spPr>
                    <a:xfrm>
                      <a:off x="0" y="0"/>
                      <a:ext cx="1438290" cy="1438290"/>
                    </a:xfrm>
                    <a:prstGeom prst="rect">
                      <a:avLst/>
                    </a:prstGeom>
                  </pic:spPr>
                </pic:pic>
              </a:graphicData>
            </a:graphic>
          </wp:inline>
        </w:drawing>
      </w:r>
    </w:p>
    <w:p w14:paraId="728F93B4" w14:textId="77777777" w:rsidR="00F50DE2" w:rsidRDefault="00F50DE2">
      <w:pPr>
        <w:pStyle w:val="Title"/>
        <w:jc w:val="center"/>
      </w:pPr>
    </w:p>
    <w:p w14:paraId="051D2D59" w14:textId="77777777" w:rsidR="00F50DE2" w:rsidRDefault="00F50DE2">
      <w:pPr>
        <w:pStyle w:val="Title"/>
        <w:jc w:val="center"/>
      </w:pPr>
    </w:p>
    <w:p w14:paraId="7D494A13" w14:textId="092254D5" w:rsidR="00C93F72" w:rsidRDefault="00000000">
      <w:pPr>
        <w:pStyle w:val="Title"/>
        <w:jc w:val="center"/>
      </w:pPr>
      <w:r>
        <w:t>Service Portfolio Overview</w:t>
      </w:r>
    </w:p>
    <w:p w14:paraId="7B3E40A7" w14:textId="1F14C99A" w:rsidR="00C93F72" w:rsidRDefault="00F71F2A">
      <w:proofErr w:type="spellStart"/>
      <w:r w:rsidRPr="00F71F2A">
        <w:t>CloudwowX</w:t>
      </w:r>
      <w:proofErr w:type="spellEnd"/>
      <w:r w:rsidRPr="00F71F2A">
        <w:t xml:space="preserve"> is an international technology group that engineers AI</w:t>
      </w:r>
      <w:r w:rsidRPr="00F71F2A">
        <w:noBreakHyphen/>
        <w:t>powered customer engagement, communications, and business</w:t>
      </w:r>
      <w:r w:rsidRPr="00F71F2A">
        <w:noBreakHyphen/>
        <w:t xml:space="preserve">automation solutions. Headquartered under our parent company in the United Kingdom, we operate through a network of satellite offices and strategic partners across multiple regions, combining global expertise with local market insight. Our integrated platform suite empowers </w:t>
      </w:r>
      <w:proofErr w:type="spellStart"/>
      <w:r w:rsidRPr="00F71F2A">
        <w:t>organisations</w:t>
      </w:r>
      <w:proofErr w:type="spellEnd"/>
      <w:r w:rsidRPr="00F71F2A">
        <w:t xml:space="preserve"> to connect, transact, and scale efficiently—delivering consistent, compliant, and high</w:t>
      </w:r>
      <w:r w:rsidRPr="00F71F2A">
        <w:noBreakHyphen/>
        <w:t>performance experiences worldwide.</w:t>
      </w:r>
    </w:p>
    <w:p w14:paraId="14F4D5DD" w14:textId="77777777" w:rsidR="00F50DE2" w:rsidRDefault="00F50DE2"/>
    <w:p w14:paraId="699BC5A3" w14:textId="77777777" w:rsidR="00F50DE2" w:rsidRDefault="00F50DE2"/>
    <w:p w14:paraId="6A8898B9" w14:textId="77777777" w:rsidR="00F50DE2" w:rsidRDefault="00F50DE2"/>
    <w:p w14:paraId="6A4535C5" w14:textId="77777777" w:rsidR="00F50DE2" w:rsidRDefault="00F50DE2"/>
    <w:p w14:paraId="5BAA328F" w14:textId="77777777" w:rsidR="00F50DE2" w:rsidRDefault="00F50DE2"/>
    <w:p w14:paraId="7B04A06E" w14:textId="77777777" w:rsidR="00F50DE2" w:rsidRDefault="00F50DE2"/>
    <w:p w14:paraId="35D60A4C" w14:textId="77777777" w:rsidR="00F50DE2" w:rsidRDefault="00F50DE2"/>
    <w:p w14:paraId="4DD44027" w14:textId="77777777" w:rsidR="00F50DE2" w:rsidRDefault="00F50DE2"/>
    <w:p w14:paraId="48C4EA65" w14:textId="77777777" w:rsidR="00F50DE2" w:rsidRDefault="00F50DE2"/>
    <w:p w14:paraId="357334AF" w14:textId="77777777" w:rsidR="00F50DE2" w:rsidRDefault="00F50DE2"/>
    <w:p w14:paraId="12271B27" w14:textId="77777777" w:rsidR="00F50DE2" w:rsidRDefault="00F50DE2"/>
    <w:p w14:paraId="4B46A24C" w14:textId="77777777" w:rsidR="00F50DE2" w:rsidRDefault="00F50DE2"/>
    <w:p w14:paraId="7E6F9F13" w14:textId="0BB62C75" w:rsidR="00E81594" w:rsidRDefault="00000000" w:rsidP="00E81594">
      <w:pPr>
        <w:pStyle w:val="Heading1"/>
      </w:pPr>
      <w:proofErr w:type="spellStart"/>
      <w:r>
        <w:lastRenderedPageBreak/>
        <w:t>Chatx</w:t>
      </w:r>
      <w:proofErr w:type="spellEnd"/>
      <w:r w:rsidR="00446C8B">
        <w:t xml:space="preserve"> - </w:t>
      </w:r>
      <w:hyperlink r:id="rId9" w:history="1">
        <w:r w:rsidR="00446C8B" w:rsidRPr="00B1729C">
          <w:rPr>
            <w:rStyle w:val="Hyperlink"/>
          </w:rPr>
          <w:t>https://chatx.cloudwowx.com/</w:t>
        </w:r>
      </w:hyperlink>
      <w:r w:rsidR="00446C8B">
        <w:t xml:space="preserve"> </w:t>
      </w:r>
    </w:p>
    <w:p w14:paraId="3090C804" w14:textId="77777777" w:rsidR="00E81594" w:rsidRPr="00E81594" w:rsidRDefault="00E81594" w:rsidP="00E81594"/>
    <w:p w14:paraId="3AE38A4B" w14:textId="0269ABC0" w:rsidR="00E81594" w:rsidRDefault="00E81594" w:rsidP="00E81594">
      <w:r w:rsidRPr="00E81594">
        <w:rPr>
          <w:b/>
          <w:bCs/>
        </w:rPr>
        <w:t>Pricing:</w:t>
      </w:r>
      <w:r>
        <w:t xml:space="preserve"> $99 PM (Month to Month)</w:t>
      </w:r>
    </w:p>
    <w:p w14:paraId="182F53A5" w14:textId="2F6FE60D" w:rsidR="00E81594" w:rsidRPr="00E81594" w:rsidRDefault="00E81594" w:rsidP="00E81594">
      <w:r w:rsidRPr="00E81594">
        <w:rPr>
          <w:b/>
          <w:bCs/>
        </w:rPr>
        <w:t>Sign Up:</w:t>
      </w:r>
      <w:r>
        <w:t xml:space="preserve"> </w:t>
      </w:r>
      <w:hyperlink r:id="rId10" w:history="1">
        <w:r w:rsidRPr="00B1729C">
          <w:rPr>
            <w:rStyle w:val="Hyperlink"/>
          </w:rPr>
          <w:t>https://buy.stripe.com/4gM4gzb8qcRldi46Aj8EM05</w:t>
        </w:r>
      </w:hyperlink>
      <w:r>
        <w:t xml:space="preserve"> </w:t>
      </w:r>
    </w:p>
    <w:p w14:paraId="17AC179F" w14:textId="230521F8" w:rsidR="00C93F72" w:rsidRDefault="00000000">
      <w:pPr>
        <w:pStyle w:val="Heading2"/>
      </w:pPr>
      <w:r>
        <w:t>Overview</w:t>
      </w:r>
    </w:p>
    <w:p w14:paraId="4012ECA7" w14:textId="77777777" w:rsidR="00C93F72" w:rsidRDefault="00000000">
      <w:r>
        <w:t>Chatx is an integrated AI platform that allows organisations to deploy always‑on virtual assistants across web, social and messaging channels. The solution embeds seamlessly into existing systems to handle routine customer and employee conversations around the clock.</w:t>
      </w:r>
    </w:p>
    <w:p w14:paraId="310D9DDB" w14:textId="00D560B7" w:rsidR="00C93F72" w:rsidRDefault="00000000">
      <w:pPr>
        <w:pStyle w:val="Heading2"/>
      </w:pPr>
      <w:r>
        <w:t>Core Capabilities</w:t>
      </w:r>
    </w:p>
    <w:p w14:paraId="726DB691" w14:textId="77777777" w:rsidR="00C93F72" w:rsidRDefault="00000000">
      <w:pPr>
        <w:pStyle w:val="ListBullet"/>
      </w:pPr>
      <w:r>
        <w:t>Website, Meta and WhatsApp chat assistants</w:t>
      </w:r>
    </w:p>
    <w:p w14:paraId="7601DAF9" w14:textId="77777777" w:rsidR="00C93F72" w:rsidRDefault="00000000">
      <w:pPr>
        <w:pStyle w:val="ListBullet"/>
      </w:pPr>
      <w:r>
        <w:t>Lead capture, appointment booking and post‑interaction feedback collection</w:t>
      </w:r>
    </w:p>
    <w:p w14:paraId="403A7DDD" w14:textId="77777777" w:rsidR="00C93F72" w:rsidRDefault="00000000">
      <w:pPr>
        <w:pStyle w:val="ListBullet"/>
      </w:pPr>
      <w:r>
        <w:t>Embeddable widget with brand‑aligned styling</w:t>
      </w:r>
    </w:p>
    <w:p w14:paraId="1EFB676C" w14:textId="77777777" w:rsidR="00C93F72" w:rsidRDefault="00000000">
      <w:pPr>
        <w:pStyle w:val="ListBullet"/>
      </w:pPr>
      <w:r>
        <w:t>Human hand‑off and conversation history continuity</w:t>
      </w:r>
    </w:p>
    <w:p w14:paraId="2DBB4F6F" w14:textId="77777777" w:rsidR="00C93F72" w:rsidRDefault="00000000">
      <w:pPr>
        <w:pStyle w:val="ListBullet"/>
      </w:pPr>
      <w:r>
        <w:t>Choice of multiple AI models with self‑service configuration</w:t>
      </w:r>
    </w:p>
    <w:p w14:paraId="05E32DD2" w14:textId="77777777" w:rsidR="00C93F72" w:rsidRDefault="00000000">
      <w:pPr>
        <w:pStyle w:val="Heading2"/>
      </w:pPr>
      <w:r>
        <w:t>Business Benefits</w:t>
      </w:r>
    </w:p>
    <w:p w14:paraId="77617241" w14:textId="77777777" w:rsidR="00C93F72" w:rsidRDefault="00000000">
      <w:pPr>
        <w:pStyle w:val="ListBullet"/>
      </w:pPr>
      <w:r>
        <w:t>Convert more visitors by engaging them instantly on every channel</w:t>
      </w:r>
    </w:p>
    <w:p w14:paraId="706924D1" w14:textId="1D36E34D" w:rsidR="00C93F72" w:rsidRDefault="00000000">
      <w:pPr>
        <w:pStyle w:val="ListBullet"/>
      </w:pPr>
      <w:r>
        <w:t>Reduce support load and response times through automated answers</w:t>
      </w:r>
    </w:p>
    <w:p w14:paraId="0CB653D9" w14:textId="28F8F2F4" w:rsidR="00C93F72" w:rsidRDefault="00000000">
      <w:pPr>
        <w:pStyle w:val="ListBullet"/>
      </w:pPr>
      <w:r>
        <w:t>Gather richer data on leads and customer intent directly in the chat flow</w:t>
      </w:r>
    </w:p>
    <w:p w14:paraId="49BB714A" w14:textId="5F0F6C9F" w:rsidR="00C93F72" w:rsidRDefault="00000000">
      <w:pPr>
        <w:pStyle w:val="ListBullet"/>
      </w:pPr>
      <w:r>
        <w:t>Maintain control over brand tone with configurable knowledge and workflows</w:t>
      </w:r>
    </w:p>
    <w:p w14:paraId="36F60C55" w14:textId="244D7B63" w:rsidR="00C93F72" w:rsidRDefault="00000000">
      <w:r>
        <w:br w:type="page"/>
      </w:r>
    </w:p>
    <w:p w14:paraId="1843FAAA" w14:textId="71966A27" w:rsidR="00C93F72" w:rsidRDefault="00000000">
      <w:pPr>
        <w:pStyle w:val="Heading1"/>
      </w:pPr>
      <w:proofErr w:type="spellStart"/>
      <w:r>
        <w:lastRenderedPageBreak/>
        <w:t>WhatsX</w:t>
      </w:r>
      <w:proofErr w:type="spellEnd"/>
      <w:r w:rsidR="00446C8B">
        <w:t xml:space="preserve"> - </w:t>
      </w:r>
      <w:hyperlink r:id="rId11" w:history="1">
        <w:r w:rsidR="00446C8B" w:rsidRPr="00B1729C">
          <w:rPr>
            <w:rStyle w:val="Hyperlink"/>
          </w:rPr>
          <w:t>https://whatsx.cloudwowx.com/</w:t>
        </w:r>
      </w:hyperlink>
      <w:r w:rsidR="00446C8B">
        <w:t xml:space="preserve"> </w:t>
      </w:r>
    </w:p>
    <w:p w14:paraId="015DD674" w14:textId="77777777" w:rsidR="00E81594" w:rsidRDefault="00E81594" w:rsidP="00E81594"/>
    <w:p w14:paraId="05504BD5" w14:textId="77777777" w:rsidR="00E81594" w:rsidRDefault="00E81594" w:rsidP="00E81594">
      <w:r w:rsidRPr="00E81594">
        <w:rPr>
          <w:b/>
          <w:bCs/>
        </w:rPr>
        <w:t>Pricing:</w:t>
      </w:r>
      <w:r>
        <w:t xml:space="preserve"> $99 PM (Month to Month)</w:t>
      </w:r>
    </w:p>
    <w:p w14:paraId="6CD8C8BA" w14:textId="381E9324" w:rsidR="00E81594" w:rsidRDefault="00E81594" w:rsidP="00E81594">
      <w:r w:rsidRPr="00CE46B6">
        <w:rPr>
          <w:b/>
          <w:bCs/>
        </w:rPr>
        <w:t>Sign Up:</w:t>
      </w:r>
      <w:r>
        <w:t xml:space="preserve"> </w:t>
      </w:r>
      <w:hyperlink r:id="rId12" w:history="1">
        <w:r w:rsidRPr="00B1729C">
          <w:rPr>
            <w:rStyle w:val="Hyperlink"/>
          </w:rPr>
          <w:t>https://whatsx.cloudwowx.com/register.html</w:t>
        </w:r>
      </w:hyperlink>
      <w:r>
        <w:t xml:space="preserve"> </w:t>
      </w:r>
    </w:p>
    <w:p w14:paraId="02F400D0" w14:textId="77777777" w:rsidR="00C93F72" w:rsidRDefault="00000000">
      <w:pPr>
        <w:pStyle w:val="Heading2"/>
      </w:pPr>
      <w:r>
        <w:t>Overview</w:t>
      </w:r>
    </w:p>
    <w:p w14:paraId="65CFCFC0" w14:textId="77777777" w:rsidR="00C93F72" w:rsidRDefault="00000000">
      <w:r>
        <w:t>WhatsX extends WooCommerce stores with automated, event‑driven WhatsApp communications so retailers can keep shoppers informed and recover lost sales without manual follow‑up.</w:t>
      </w:r>
    </w:p>
    <w:p w14:paraId="7061EEB0" w14:textId="77777777" w:rsidR="00C93F72" w:rsidRDefault="00000000">
      <w:pPr>
        <w:pStyle w:val="Heading2"/>
      </w:pPr>
      <w:r>
        <w:t>Core Capabilities</w:t>
      </w:r>
    </w:p>
    <w:p w14:paraId="780EC308" w14:textId="77777777" w:rsidR="00C93F72" w:rsidRDefault="00000000">
      <w:pPr>
        <w:pStyle w:val="ListBullet"/>
      </w:pPr>
      <w:r>
        <w:t>Automatic order, shipping and delivery notifications</w:t>
      </w:r>
    </w:p>
    <w:p w14:paraId="695CF5BA" w14:textId="77777777" w:rsidR="00C93F72" w:rsidRDefault="00000000">
      <w:pPr>
        <w:pStyle w:val="ListBullet"/>
      </w:pPr>
      <w:r>
        <w:t>Personalised abandoned‑cart recovery messages</w:t>
      </w:r>
    </w:p>
    <w:p w14:paraId="2E4BC919" w14:textId="77777777" w:rsidR="00C93F72" w:rsidRDefault="00000000">
      <w:pPr>
        <w:pStyle w:val="ListBullet"/>
      </w:pPr>
      <w:r>
        <w:t>Real‑time payment status alerts</w:t>
      </w:r>
    </w:p>
    <w:p w14:paraId="2C6E8678" w14:textId="77777777" w:rsidR="00C93F72" w:rsidRDefault="00000000">
      <w:pPr>
        <w:pStyle w:val="ListBullet"/>
      </w:pPr>
      <w:r>
        <w:t>Bulk promotional broadcasts and coupon pushes</w:t>
      </w:r>
    </w:p>
    <w:p w14:paraId="272980E3" w14:textId="77777777" w:rsidR="00C93F72" w:rsidRDefault="00000000">
      <w:pPr>
        <w:pStyle w:val="ListBullet"/>
      </w:pPr>
      <w:r>
        <w:t>Plug‑and‑play integration – no code required</w:t>
      </w:r>
    </w:p>
    <w:p w14:paraId="7E424F64" w14:textId="77777777" w:rsidR="00C93F72" w:rsidRDefault="00000000">
      <w:pPr>
        <w:pStyle w:val="Heading2"/>
      </w:pPr>
      <w:r>
        <w:t>Business Benefits</w:t>
      </w:r>
    </w:p>
    <w:p w14:paraId="50ECA1BE" w14:textId="77777777" w:rsidR="00C93F72" w:rsidRDefault="00000000">
      <w:pPr>
        <w:pStyle w:val="ListBullet"/>
      </w:pPr>
      <w:r>
        <w:t>Boost revenue by recovering carts and driving repeat purchases</w:t>
      </w:r>
    </w:p>
    <w:p w14:paraId="2105DDF4" w14:textId="77777777" w:rsidR="00C93F72" w:rsidRDefault="00000000">
      <w:pPr>
        <w:pStyle w:val="ListBullet"/>
      </w:pPr>
      <w:r>
        <w:t>Deliver superior customer experience via South Africa’s most‑used messaging app</w:t>
      </w:r>
    </w:p>
    <w:p w14:paraId="79208AA4" w14:textId="77777777" w:rsidR="00C93F72" w:rsidRDefault="00000000">
      <w:pPr>
        <w:pStyle w:val="ListBullet"/>
      </w:pPr>
      <w:r>
        <w:t>Free staff from repetitive status queries with instant, accurate updates</w:t>
      </w:r>
    </w:p>
    <w:p w14:paraId="7073ADD6" w14:textId="77777777" w:rsidR="00C93F72" w:rsidRDefault="00000000">
      <w:pPr>
        <w:pStyle w:val="ListBullet"/>
      </w:pPr>
      <w:r>
        <w:t>Protect and reinforce brand identity with customisable templates</w:t>
      </w:r>
    </w:p>
    <w:p w14:paraId="20E0D91D" w14:textId="77777777" w:rsidR="00C93F72" w:rsidRDefault="00000000">
      <w:r>
        <w:br w:type="page"/>
      </w:r>
    </w:p>
    <w:p w14:paraId="6CF5F670" w14:textId="0BF5679D" w:rsidR="00C93F72" w:rsidRDefault="00000000">
      <w:pPr>
        <w:pStyle w:val="Heading1"/>
      </w:pPr>
      <w:r>
        <w:lastRenderedPageBreak/>
        <w:t>WSENDER</w:t>
      </w:r>
      <w:r w:rsidR="00446C8B">
        <w:t xml:space="preserve"> - </w:t>
      </w:r>
      <w:hyperlink r:id="rId13" w:history="1">
        <w:r w:rsidR="00446C8B" w:rsidRPr="00B1729C">
          <w:rPr>
            <w:rStyle w:val="Hyperlink"/>
          </w:rPr>
          <w:t>https://wsender.cloudwowx.com/user/login</w:t>
        </w:r>
      </w:hyperlink>
      <w:r w:rsidR="00446C8B">
        <w:t xml:space="preserve"> </w:t>
      </w:r>
    </w:p>
    <w:p w14:paraId="6135D325" w14:textId="77777777" w:rsidR="00E81594" w:rsidRDefault="00E81594" w:rsidP="00E81594"/>
    <w:p w14:paraId="29D38C10" w14:textId="331F8289" w:rsidR="00E81594" w:rsidRDefault="00E81594" w:rsidP="00E81594">
      <w:r w:rsidRPr="00E81594">
        <w:rPr>
          <w:b/>
          <w:bCs/>
        </w:rPr>
        <w:t>Price:</w:t>
      </w:r>
      <w:r>
        <w:t xml:space="preserve"> $98 PM (Month to Month)</w:t>
      </w:r>
    </w:p>
    <w:p w14:paraId="7231BE9F" w14:textId="1FCC5B38" w:rsidR="00E81594" w:rsidRDefault="00E81594" w:rsidP="00E81594">
      <w:r w:rsidRPr="00E81594">
        <w:rPr>
          <w:b/>
          <w:bCs/>
        </w:rPr>
        <w:t xml:space="preserve">Sign Up: </w:t>
      </w:r>
      <w:hyperlink r:id="rId14" w:tgtFrame="_blank" w:history="1">
        <w:r w:rsidRPr="00E81594">
          <w:rPr>
            <w:rStyle w:val="Hyperlink"/>
          </w:rPr>
          <w:t>https://wsender.cloudwowx.com/</w:t>
        </w:r>
      </w:hyperlink>
    </w:p>
    <w:p w14:paraId="6787AABC" w14:textId="77777777" w:rsidR="00E81594" w:rsidRPr="00E81594" w:rsidRDefault="00E81594" w:rsidP="00E81594"/>
    <w:p w14:paraId="32FC1CC7" w14:textId="77777777" w:rsidR="00C93F72" w:rsidRDefault="00000000">
      <w:pPr>
        <w:pStyle w:val="Heading2"/>
      </w:pPr>
      <w:r>
        <w:t>Overview</w:t>
      </w:r>
    </w:p>
    <w:p w14:paraId="0CE8BBF6" w14:textId="77777777" w:rsidR="00C93F72" w:rsidRDefault="00000000">
      <w:r>
        <w:t>WSENDER is a cloud‑based campaign manager for large‑scale WhatsApp outreach, enabling marketing, sales and service teams to communicate with segmented audiences at the click of a button.</w:t>
      </w:r>
    </w:p>
    <w:p w14:paraId="577F92A6" w14:textId="77777777" w:rsidR="00C93F72" w:rsidRDefault="00000000">
      <w:pPr>
        <w:pStyle w:val="Heading2"/>
      </w:pPr>
      <w:r>
        <w:t>Core Capabilities</w:t>
      </w:r>
    </w:p>
    <w:p w14:paraId="5429D2AE" w14:textId="77777777" w:rsidR="00C93F72" w:rsidRDefault="00000000">
      <w:pPr>
        <w:pStyle w:val="ListBullet"/>
      </w:pPr>
      <w:r>
        <w:t>Bulk and scheduled WhatsApp message campaigns</w:t>
      </w:r>
    </w:p>
    <w:p w14:paraId="63843806" w14:textId="77777777" w:rsidR="00C93F72" w:rsidRDefault="00000000">
      <w:pPr>
        <w:pStyle w:val="ListBullet"/>
      </w:pPr>
      <w:r>
        <w:t>Contact import, grouping and segmentation</w:t>
      </w:r>
    </w:p>
    <w:p w14:paraId="62661DB6" w14:textId="77777777" w:rsidR="00C93F72" w:rsidRDefault="00000000">
      <w:pPr>
        <w:pStyle w:val="ListBullet"/>
      </w:pPr>
      <w:r>
        <w:t>Template library with rich‑media support</w:t>
      </w:r>
    </w:p>
    <w:p w14:paraId="028EBFAA" w14:textId="77777777" w:rsidR="00C93F72" w:rsidRDefault="00000000">
      <w:pPr>
        <w:pStyle w:val="ListBullet"/>
      </w:pPr>
      <w:r>
        <w:t>Real‑time delivery, open and reply analytics</w:t>
      </w:r>
    </w:p>
    <w:p w14:paraId="395B897E" w14:textId="77777777" w:rsidR="00C93F72" w:rsidRDefault="00000000">
      <w:pPr>
        <w:pStyle w:val="ListBullet"/>
      </w:pPr>
      <w:r>
        <w:t>Multi‑user dashboard with role‑based permissions</w:t>
      </w:r>
    </w:p>
    <w:p w14:paraId="07B66B1D" w14:textId="77777777" w:rsidR="00C93F72" w:rsidRDefault="00000000">
      <w:pPr>
        <w:pStyle w:val="Heading2"/>
      </w:pPr>
      <w:r>
        <w:t>Business Benefits</w:t>
      </w:r>
    </w:p>
    <w:p w14:paraId="7C37F4D3" w14:textId="77777777" w:rsidR="00C93F72" w:rsidRDefault="00000000">
      <w:pPr>
        <w:pStyle w:val="ListBullet"/>
      </w:pPr>
      <w:r>
        <w:t>Achieve far higher open and response rates than email or SMS</w:t>
      </w:r>
    </w:p>
    <w:p w14:paraId="09B832D3" w14:textId="77777777" w:rsidR="00C93F72" w:rsidRDefault="00000000">
      <w:pPr>
        <w:pStyle w:val="ListBullet"/>
      </w:pPr>
      <w:r>
        <w:t>Save hours through automated scheduling and follow‑ups</w:t>
      </w:r>
    </w:p>
    <w:p w14:paraId="7A8278FA" w14:textId="77777777" w:rsidR="00C93F72" w:rsidRDefault="00000000">
      <w:pPr>
        <w:pStyle w:val="ListBullet"/>
      </w:pPr>
      <w:r>
        <w:t>Improve conversion by staying top‑of‑mind throughout the buyer journey</w:t>
      </w:r>
    </w:p>
    <w:p w14:paraId="7A681517" w14:textId="77777777" w:rsidR="00C93F72" w:rsidRDefault="00000000">
      <w:pPr>
        <w:pStyle w:val="ListBullet"/>
      </w:pPr>
      <w:r>
        <w:t>Empower teams and agencies to coordinate outreach from a single interface</w:t>
      </w:r>
    </w:p>
    <w:p w14:paraId="05FE0061" w14:textId="77777777" w:rsidR="00C93F72" w:rsidRDefault="00000000">
      <w:r>
        <w:br w:type="page"/>
      </w:r>
    </w:p>
    <w:p w14:paraId="7C6147CD" w14:textId="1DDDB484" w:rsidR="00C93F72" w:rsidRDefault="00000000">
      <w:pPr>
        <w:pStyle w:val="Heading1"/>
      </w:pPr>
      <w:proofErr w:type="spellStart"/>
      <w:r>
        <w:lastRenderedPageBreak/>
        <w:t>CloudwowX</w:t>
      </w:r>
      <w:proofErr w:type="spellEnd"/>
      <w:r>
        <w:t xml:space="preserve"> CRM</w:t>
      </w:r>
      <w:r w:rsidR="00446C8B">
        <w:t xml:space="preserve"> - </w:t>
      </w:r>
      <w:hyperlink r:id="rId15" w:history="1">
        <w:r w:rsidR="00446C8B" w:rsidRPr="00B1729C">
          <w:rPr>
            <w:rStyle w:val="Hyperlink"/>
          </w:rPr>
          <w:t>https://crm.cloudwowx.com/authentication/register</w:t>
        </w:r>
      </w:hyperlink>
      <w:r w:rsidR="00446C8B">
        <w:t xml:space="preserve"> </w:t>
      </w:r>
    </w:p>
    <w:p w14:paraId="10B12271" w14:textId="77777777" w:rsidR="00E81594" w:rsidRDefault="00E81594" w:rsidP="00E81594"/>
    <w:p w14:paraId="5B7D27C4" w14:textId="19E32C5D" w:rsidR="00CE46B6" w:rsidRDefault="00CE46B6" w:rsidP="00E81594">
      <w:r w:rsidRPr="00CE46B6">
        <w:rPr>
          <w:b/>
          <w:bCs/>
        </w:rPr>
        <w:t>Price:</w:t>
      </w:r>
      <w:r>
        <w:t xml:space="preserve"> $134 PM (Month to Month)</w:t>
      </w:r>
    </w:p>
    <w:p w14:paraId="19A01E68" w14:textId="7565480C" w:rsidR="00E81594" w:rsidRPr="00E81594" w:rsidRDefault="00CE46B6" w:rsidP="00E81594">
      <w:r w:rsidRPr="00CE46B6">
        <w:rPr>
          <w:b/>
          <w:bCs/>
        </w:rPr>
        <w:t>Sign Up:</w:t>
      </w:r>
      <w:r>
        <w:t xml:space="preserve"> </w:t>
      </w:r>
      <w:hyperlink r:id="rId16" w:tgtFrame="_blank" w:history="1">
        <w:r w:rsidRPr="00CE46B6">
          <w:rPr>
            <w:rStyle w:val="Hyperlink"/>
          </w:rPr>
          <w:t>https://crm.cloudwowx.com/authentication/register?ps_plan=core_crm_small_2</w:t>
        </w:r>
      </w:hyperlink>
    </w:p>
    <w:p w14:paraId="3B0C7703" w14:textId="77777777" w:rsidR="00C93F72" w:rsidRDefault="00000000">
      <w:pPr>
        <w:pStyle w:val="Heading2"/>
      </w:pPr>
      <w:r>
        <w:t>Overview</w:t>
      </w:r>
    </w:p>
    <w:p w14:paraId="683E8B86" w14:textId="77777777" w:rsidR="00C93F72" w:rsidRDefault="00000000">
      <w:r>
        <w:t>CloudwowX CRM unifies sales, service, projects and billing in one platform, giving growing businesses complete visibility and control from first contact to final invoice.</w:t>
      </w:r>
    </w:p>
    <w:p w14:paraId="427B80ED" w14:textId="77777777" w:rsidR="00C93F72" w:rsidRDefault="00000000">
      <w:pPr>
        <w:pStyle w:val="Heading2"/>
      </w:pPr>
      <w:r>
        <w:t>Core Capabilities</w:t>
      </w:r>
    </w:p>
    <w:p w14:paraId="170DD77F" w14:textId="77777777" w:rsidR="00C93F72" w:rsidRDefault="00000000">
      <w:pPr>
        <w:pStyle w:val="ListBullet"/>
      </w:pPr>
      <w:r>
        <w:t>Lead finder, scoring and visual sales pipelines</w:t>
      </w:r>
    </w:p>
    <w:p w14:paraId="0910DCFC" w14:textId="77777777" w:rsidR="00C93F72" w:rsidRDefault="00000000">
      <w:pPr>
        <w:pStyle w:val="ListBullet"/>
      </w:pPr>
      <w:r>
        <w:t>Branded quotes, proposals and e‑signatures with one‑click conversion to projects or invoices</w:t>
      </w:r>
    </w:p>
    <w:p w14:paraId="66FA6BB6" w14:textId="77777777" w:rsidR="00C93F72" w:rsidRDefault="00000000">
      <w:pPr>
        <w:pStyle w:val="ListBullet"/>
      </w:pPr>
      <w:r>
        <w:t>Integrated WhatsApp, email and telephony tracking with ticketing and client portal</w:t>
      </w:r>
    </w:p>
    <w:p w14:paraId="30031FDA" w14:textId="77777777" w:rsidR="00C93F72" w:rsidRDefault="00000000">
      <w:pPr>
        <w:pStyle w:val="ListBullet"/>
      </w:pPr>
      <w:r>
        <w:t>Smart invoicing, recurring billing, multi‑currency support and expense tracking</w:t>
      </w:r>
    </w:p>
    <w:p w14:paraId="02E9B5E8" w14:textId="77777777" w:rsidR="00C93F72" w:rsidRDefault="00000000">
      <w:pPr>
        <w:pStyle w:val="ListBullet"/>
      </w:pPr>
      <w:r>
        <w:t>Kanban‑style project boards with time tracking and automated workflow triggers</w:t>
      </w:r>
    </w:p>
    <w:p w14:paraId="5AF4323D" w14:textId="77777777" w:rsidR="00C93F72" w:rsidRDefault="00000000">
      <w:pPr>
        <w:pStyle w:val="ListBullet"/>
      </w:pPr>
      <w:r>
        <w:t>Customisable dashboards and exportable reports</w:t>
      </w:r>
    </w:p>
    <w:p w14:paraId="65382766" w14:textId="77777777" w:rsidR="00C93F72" w:rsidRDefault="00000000">
      <w:pPr>
        <w:pStyle w:val="Heading2"/>
      </w:pPr>
      <w:r>
        <w:t>Business Benefits</w:t>
      </w:r>
    </w:p>
    <w:p w14:paraId="364C71B6" w14:textId="77777777" w:rsidR="00C93F72" w:rsidRDefault="00000000">
      <w:pPr>
        <w:pStyle w:val="ListBullet"/>
      </w:pPr>
      <w:r>
        <w:t>Centralise customer data and interactions to shorten sales cycles</w:t>
      </w:r>
    </w:p>
    <w:p w14:paraId="2DB31E0C" w14:textId="77777777" w:rsidR="00C93F72" w:rsidRDefault="00000000">
      <w:pPr>
        <w:pStyle w:val="ListBullet"/>
      </w:pPr>
      <w:r>
        <w:t>Automate repetitive processes across departments to save hours each week</w:t>
      </w:r>
    </w:p>
    <w:p w14:paraId="4B947E69" w14:textId="77777777" w:rsidR="00C93F72" w:rsidRDefault="00000000">
      <w:pPr>
        <w:pStyle w:val="ListBullet"/>
      </w:pPr>
      <w:r>
        <w:t>Present a professional image with polished, branded documentation</w:t>
      </w:r>
    </w:p>
    <w:p w14:paraId="1AC269FF" w14:textId="77777777" w:rsidR="00C93F72" w:rsidRDefault="00000000">
      <w:pPr>
        <w:pStyle w:val="ListBullet"/>
      </w:pPr>
      <w:r>
        <w:t>Scale confidently with multi‑language, mobile and role‑based access</w:t>
      </w:r>
    </w:p>
    <w:p w14:paraId="2F692C09" w14:textId="77777777" w:rsidR="00C93F72" w:rsidRDefault="00000000">
      <w:r>
        <w:br w:type="page"/>
      </w:r>
    </w:p>
    <w:p w14:paraId="70CB2B49" w14:textId="5B343C04" w:rsidR="00C93F72" w:rsidRDefault="00000000">
      <w:pPr>
        <w:pStyle w:val="Heading1"/>
      </w:pPr>
      <w:proofErr w:type="spellStart"/>
      <w:r>
        <w:lastRenderedPageBreak/>
        <w:t>DaVinciDeepAI</w:t>
      </w:r>
      <w:proofErr w:type="spellEnd"/>
      <w:r w:rsidR="00446C8B">
        <w:t xml:space="preserve"> - </w:t>
      </w:r>
      <w:hyperlink r:id="rId17" w:history="1">
        <w:r w:rsidR="00446C8B" w:rsidRPr="00B1729C">
          <w:rPr>
            <w:rStyle w:val="Hyperlink"/>
          </w:rPr>
          <w:t>https://davincideepai.com/</w:t>
        </w:r>
      </w:hyperlink>
      <w:r w:rsidR="00446C8B">
        <w:t xml:space="preserve"> </w:t>
      </w:r>
    </w:p>
    <w:p w14:paraId="48B5154F" w14:textId="77777777" w:rsidR="00CE46B6" w:rsidRDefault="00CE46B6" w:rsidP="00CE46B6"/>
    <w:p w14:paraId="0EC28E7D" w14:textId="11277D6C" w:rsidR="00CE46B6" w:rsidRDefault="00CE46B6" w:rsidP="00CE46B6">
      <w:r w:rsidRPr="00CE46B6">
        <w:rPr>
          <w:b/>
          <w:bCs/>
        </w:rPr>
        <w:t>Price:</w:t>
      </w:r>
      <w:r>
        <w:t xml:space="preserve"> $109 PM (Month to Month)</w:t>
      </w:r>
    </w:p>
    <w:p w14:paraId="21680C30" w14:textId="1D1C25C5" w:rsidR="00CE46B6" w:rsidRPr="00CE46B6" w:rsidRDefault="00CE46B6" w:rsidP="00CE46B6">
      <w:pPr>
        <w:rPr>
          <w:b/>
          <w:bCs/>
        </w:rPr>
      </w:pPr>
      <w:r w:rsidRPr="00CE46B6">
        <w:rPr>
          <w:b/>
          <w:bCs/>
        </w:rPr>
        <w:t>Sign</w:t>
      </w:r>
      <w:r>
        <w:rPr>
          <w:b/>
          <w:bCs/>
        </w:rPr>
        <w:t xml:space="preserve"> Up:</w:t>
      </w:r>
      <w:r w:rsidRPr="00CE46B6">
        <w:t xml:space="preserve"> </w:t>
      </w:r>
      <w:hyperlink r:id="rId18" w:anchor="prices" w:tgtFrame="_blank" w:history="1">
        <w:r w:rsidRPr="00CE46B6">
          <w:rPr>
            <w:rStyle w:val="Hyperlink"/>
          </w:rPr>
          <w:t>https://davincideepai.com/#prices</w:t>
        </w:r>
      </w:hyperlink>
    </w:p>
    <w:p w14:paraId="3D487D71" w14:textId="77777777" w:rsidR="00C93F72" w:rsidRDefault="00000000">
      <w:pPr>
        <w:pStyle w:val="Heading2"/>
      </w:pPr>
      <w:r>
        <w:t>Overview</w:t>
      </w:r>
    </w:p>
    <w:p w14:paraId="21011D83" w14:textId="77777777" w:rsidR="00C93F72" w:rsidRDefault="00000000">
      <w:r>
        <w:t>DaVinciDeepAI is a browser‑based creative suite that combines generative writing, design, audio, video and development tools to accelerate content production for teams of any size.</w:t>
      </w:r>
    </w:p>
    <w:p w14:paraId="42D5ECAD" w14:textId="77777777" w:rsidR="00C93F72" w:rsidRDefault="00000000">
      <w:pPr>
        <w:pStyle w:val="Heading2"/>
      </w:pPr>
      <w:r>
        <w:t>Core Capabilities</w:t>
      </w:r>
    </w:p>
    <w:p w14:paraId="23E58AA2" w14:textId="77777777" w:rsidR="00C93F72" w:rsidRDefault="00000000">
      <w:pPr>
        <w:pStyle w:val="ListBullet"/>
      </w:pPr>
      <w:r>
        <w:t>AI‑assisted copywriting in 50+ languages with rewrite and summarisation tools</w:t>
      </w:r>
    </w:p>
    <w:p w14:paraId="38041DE7" w14:textId="77777777" w:rsidR="00C93F72" w:rsidRDefault="00000000">
      <w:pPr>
        <w:pStyle w:val="ListBullet"/>
      </w:pPr>
      <w:r>
        <w:t>Image generation, background removal and photo enhancement</w:t>
      </w:r>
    </w:p>
    <w:p w14:paraId="10FBF17A" w14:textId="77777777" w:rsidR="00C93F72" w:rsidRDefault="00000000">
      <w:pPr>
        <w:pStyle w:val="ListBullet"/>
      </w:pPr>
      <w:r>
        <w:t>Text‑to‑speech voiceovers and automated transcription</w:t>
      </w:r>
    </w:p>
    <w:p w14:paraId="2C6B7E88" w14:textId="77777777" w:rsidR="00C93F72" w:rsidRDefault="00000000">
      <w:pPr>
        <w:pStyle w:val="ListBullet"/>
      </w:pPr>
      <w:r>
        <w:t>Code generation and debugging across popular languages</w:t>
      </w:r>
    </w:p>
    <w:p w14:paraId="32E1FD80" w14:textId="77777777" w:rsidR="00C93F72" w:rsidRDefault="00000000">
      <w:pPr>
        <w:pStyle w:val="ListBullet"/>
      </w:pPr>
      <w:r>
        <w:t>Project organisation, team collaboration and export to common formats</w:t>
      </w:r>
    </w:p>
    <w:p w14:paraId="22C6E607" w14:textId="77777777" w:rsidR="00C93F72" w:rsidRDefault="00000000">
      <w:pPr>
        <w:pStyle w:val="Heading2"/>
      </w:pPr>
      <w:r>
        <w:t>Business Benefits</w:t>
      </w:r>
    </w:p>
    <w:p w14:paraId="43735BCE" w14:textId="77777777" w:rsidR="00C93F72" w:rsidRDefault="00000000">
      <w:pPr>
        <w:pStyle w:val="ListBullet"/>
      </w:pPr>
      <w:r>
        <w:t>Deliver higher‑quality content in a fraction of the time</w:t>
      </w:r>
    </w:p>
    <w:p w14:paraId="3B95CFB1" w14:textId="77777777" w:rsidR="00C93F72" w:rsidRDefault="00000000">
      <w:pPr>
        <w:pStyle w:val="ListBullet"/>
      </w:pPr>
      <w:r>
        <w:t>Eliminate dependency on specialised design or development resources</w:t>
      </w:r>
    </w:p>
    <w:p w14:paraId="7D4D9BAE" w14:textId="77777777" w:rsidR="00C93F72" w:rsidRDefault="00000000">
      <w:pPr>
        <w:pStyle w:val="ListBullet"/>
      </w:pPr>
      <w:r>
        <w:t>Standardise brand voice while localising for global audiences</w:t>
      </w:r>
    </w:p>
    <w:p w14:paraId="255A4F02" w14:textId="77777777" w:rsidR="00C93F72" w:rsidRDefault="00000000">
      <w:pPr>
        <w:pStyle w:val="ListBullet"/>
      </w:pPr>
      <w:r>
        <w:t>Scale output smoothly from solo creator to enterprise production</w:t>
      </w:r>
    </w:p>
    <w:p w14:paraId="1495CFAE" w14:textId="77777777" w:rsidR="00C93F72" w:rsidRDefault="00000000">
      <w:r>
        <w:br w:type="page"/>
      </w:r>
    </w:p>
    <w:p w14:paraId="524CF26B" w14:textId="79FDEE71" w:rsidR="00C93F72" w:rsidRDefault="00000000">
      <w:pPr>
        <w:pStyle w:val="Heading1"/>
      </w:pPr>
      <w:r>
        <w:lastRenderedPageBreak/>
        <w:t xml:space="preserve">AI </w:t>
      </w:r>
      <w:proofErr w:type="gramStart"/>
      <w:r>
        <w:t>Caller</w:t>
      </w:r>
      <w:r w:rsidR="00446C8B">
        <w:t xml:space="preserve">  -</w:t>
      </w:r>
      <w:proofErr w:type="gramEnd"/>
      <w:r w:rsidR="00446C8B">
        <w:t xml:space="preserve"> </w:t>
      </w:r>
      <w:hyperlink r:id="rId19" w:history="1">
        <w:r w:rsidR="00446C8B" w:rsidRPr="00B1729C">
          <w:rPr>
            <w:rStyle w:val="Hyperlink"/>
          </w:rPr>
          <w:t>https://aicalls.cloudwowx.com/</w:t>
        </w:r>
      </w:hyperlink>
      <w:r w:rsidR="00446C8B">
        <w:t xml:space="preserve"> </w:t>
      </w:r>
    </w:p>
    <w:p w14:paraId="0A1CD649" w14:textId="77777777" w:rsidR="00CE46B6" w:rsidRDefault="00CE46B6" w:rsidP="00CE46B6"/>
    <w:p w14:paraId="5CA84243" w14:textId="4A184A94" w:rsidR="00CE46B6" w:rsidRDefault="00CE46B6" w:rsidP="00CE46B6">
      <w:r w:rsidRPr="00CE46B6">
        <w:rPr>
          <w:b/>
          <w:bCs/>
        </w:rPr>
        <w:t>Price:</w:t>
      </w:r>
      <w:r>
        <w:t xml:space="preserve"> $96 PM (Month to Month)</w:t>
      </w:r>
    </w:p>
    <w:p w14:paraId="4EE3EAE5" w14:textId="5F17860B" w:rsidR="00CE46B6" w:rsidRPr="00CE46B6" w:rsidRDefault="00CE46B6" w:rsidP="00CE46B6">
      <w:r w:rsidRPr="00CE46B6">
        <w:rPr>
          <w:b/>
          <w:bCs/>
        </w:rPr>
        <w:t>Sign Up:</w:t>
      </w:r>
      <w:r>
        <w:t xml:space="preserve"> </w:t>
      </w:r>
      <w:hyperlink r:id="rId20" w:tgtFrame="_blank" w:history="1">
        <w:r w:rsidRPr="00CE46B6">
          <w:rPr>
            <w:rStyle w:val="Hyperlink"/>
          </w:rPr>
          <w:t>https://aicalls.cloudwowx.com/pricing</w:t>
        </w:r>
      </w:hyperlink>
    </w:p>
    <w:p w14:paraId="6CFCD327" w14:textId="77777777" w:rsidR="00C93F72" w:rsidRDefault="00000000">
      <w:pPr>
        <w:pStyle w:val="Heading2"/>
      </w:pPr>
      <w:r>
        <w:t>Overview</w:t>
      </w:r>
    </w:p>
    <w:p w14:paraId="3A3D68AB" w14:textId="77777777" w:rsidR="00C93F72" w:rsidRDefault="00000000">
      <w:r>
        <w:t>AI Caller automates inbound and outbound voice interactions with a natural‑sounding agent that qualifies leads, books meetings and answers FAQs 24/7.</w:t>
      </w:r>
    </w:p>
    <w:p w14:paraId="60E5385E" w14:textId="77777777" w:rsidR="00C93F72" w:rsidRDefault="00000000">
      <w:pPr>
        <w:pStyle w:val="Heading2"/>
      </w:pPr>
      <w:r>
        <w:t>Core Capabilities</w:t>
      </w:r>
    </w:p>
    <w:p w14:paraId="54B05C98" w14:textId="77777777" w:rsidR="00C93F72" w:rsidRDefault="00000000">
      <w:pPr>
        <w:pStyle w:val="ListBullet"/>
      </w:pPr>
      <w:r>
        <w:t>Outbound cold‑calling, follow‑up and survey flows</w:t>
      </w:r>
    </w:p>
    <w:p w14:paraId="0CDD0305" w14:textId="77777777" w:rsidR="00C93F72" w:rsidRDefault="00000000">
      <w:pPr>
        <w:pStyle w:val="ListBullet"/>
      </w:pPr>
      <w:r>
        <w:t>Inbound call handling with context retention and smart routing</w:t>
      </w:r>
    </w:p>
    <w:p w14:paraId="15C99B74" w14:textId="77777777" w:rsidR="00C93F72" w:rsidRDefault="00000000">
      <w:pPr>
        <w:pStyle w:val="ListBullet"/>
      </w:pPr>
      <w:r>
        <w:t>Visual, no‑code call‑flow builder with multilingual voice options</w:t>
      </w:r>
    </w:p>
    <w:p w14:paraId="725D734D" w14:textId="77777777" w:rsidR="00C93F72" w:rsidRDefault="00000000">
      <w:pPr>
        <w:pStyle w:val="ListBullet"/>
      </w:pPr>
      <w:r>
        <w:t>Full CRM and calendar integration plus transcript logging</w:t>
      </w:r>
    </w:p>
    <w:p w14:paraId="061D39BA" w14:textId="77777777" w:rsidR="00C93F72" w:rsidRDefault="00000000">
      <w:pPr>
        <w:pStyle w:val="ListBullet"/>
      </w:pPr>
      <w:r>
        <w:t>Live analytics and escalation to human agents when required</w:t>
      </w:r>
    </w:p>
    <w:p w14:paraId="2A3C45A6" w14:textId="77777777" w:rsidR="00C93F72" w:rsidRDefault="00000000">
      <w:pPr>
        <w:pStyle w:val="Heading2"/>
      </w:pPr>
      <w:r>
        <w:t>Business Benefits</w:t>
      </w:r>
    </w:p>
    <w:p w14:paraId="6548CA2B" w14:textId="77777777" w:rsidR="00C93F72" w:rsidRDefault="00000000">
      <w:pPr>
        <w:pStyle w:val="ListBullet"/>
      </w:pPr>
      <w:r>
        <w:t>Capture and convert more opportunities without increasing headcount</w:t>
      </w:r>
    </w:p>
    <w:p w14:paraId="3480BDCC" w14:textId="77777777" w:rsidR="00C93F72" w:rsidRDefault="00000000">
      <w:pPr>
        <w:pStyle w:val="ListBullet"/>
      </w:pPr>
      <w:r>
        <w:t>Ensure every call is answered consistently, day or night</w:t>
      </w:r>
    </w:p>
    <w:p w14:paraId="49FDFD59" w14:textId="77777777" w:rsidR="00C93F72" w:rsidRDefault="00000000">
      <w:pPr>
        <w:pStyle w:val="ListBullet"/>
      </w:pPr>
      <w:r>
        <w:t>Gain actionable insights from recorded conversations and performance dashboards</w:t>
      </w:r>
    </w:p>
    <w:p w14:paraId="2FED08B0" w14:textId="77777777" w:rsidR="00C93F72" w:rsidRDefault="00000000">
      <w:pPr>
        <w:pStyle w:val="ListBullet"/>
      </w:pPr>
      <w:r>
        <w:t>Launch and adapt call campaigns rapidly without telecom hardware</w:t>
      </w:r>
    </w:p>
    <w:p w14:paraId="33731B1C" w14:textId="77777777" w:rsidR="00C93F72" w:rsidRDefault="00000000">
      <w:r>
        <w:br w:type="page"/>
      </w:r>
    </w:p>
    <w:p w14:paraId="6DFDCE06" w14:textId="3F613BB0" w:rsidR="00CE46B6" w:rsidRDefault="00000000" w:rsidP="00CE46B6">
      <w:pPr>
        <w:pStyle w:val="Heading1"/>
      </w:pPr>
      <w:bookmarkStart w:id="0" w:name="_Hlk207022138"/>
      <w:r>
        <w:lastRenderedPageBreak/>
        <w:t>MailX</w:t>
      </w:r>
      <w:r w:rsidR="00446C8B">
        <w:t xml:space="preserve"> </w:t>
      </w:r>
      <w:bookmarkEnd w:id="0"/>
      <w:r w:rsidR="00446C8B">
        <w:t xml:space="preserve">- </w:t>
      </w:r>
      <w:hyperlink r:id="rId21" w:history="1">
        <w:r w:rsidR="00446C8B" w:rsidRPr="00B1729C">
          <w:rPr>
            <w:rStyle w:val="Hyperlink"/>
          </w:rPr>
          <w:t>https://mailx.cloudwowx.com/users/register</w:t>
        </w:r>
      </w:hyperlink>
      <w:r w:rsidR="00446C8B">
        <w:t xml:space="preserve"> </w:t>
      </w:r>
    </w:p>
    <w:p w14:paraId="6CA97342" w14:textId="77777777" w:rsidR="00CE46B6" w:rsidRPr="00CE46B6" w:rsidRDefault="00CE46B6" w:rsidP="00CE46B6"/>
    <w:p w14:paraId="357D7E1C" w14:textId="720EC2B0" w:rsidR="00CE46B6" w:rsidRPr="00CE46B6" w:rsidRDefault="00CE46B6" w:rsidP="00CE46B6">
      <w:pPr>
        <w:rPr>
          <w:b/>
          <w:bCs/>
        </w:rPr>
      </w:pPr>
      <w:r w:rsidRPr="00CE46B6">
        <w:rPr>
          <w:b/>
          <w:bCs/>
        </w:rPr>
        <w:t>Price:</w:t>
      </w:r>
      <w:r>
        <w:rPr>
          <w:b/>
          <w:bCs/>
        </w:rPr>
        <w:t xml:space="preserve"> </w:t>
      </w:r>
      <w:r w:rsidRPr="00CE46B6">
        <w:t>$97 PM (Month to Month)</w:t>
      </w:r>
    </w:p>
    <w:p w14:paraId="2A5BBC6F" w14:textId="1FA46B14" w:rsidR="00CE46B6" w:rsidRPr="00CE46B6" w:rsidRDefault="00CE46B6" w:rsidP="00CE46B6">
      <w:r w:rsidRPr="00CE46B6">
        <w:rPr>
          <w:b/>
          <w:bCs/>
        </w:rPr>
        <w:t xml:space="preserve">Sign Up: </w:t>
      </w:r>
      <w:hyperlink r:id="rId22" w:history="1">
        <w:r w:rsidRPr="00B1729C">
          <w:rPr>
            <w:rStyle w:val="Hyperlink"/>
          </w:rPr>
          <w:t>https://mailx.cloudwowx.com/users/register</w:t>
        </w:r>
      </w:hyperlink>
      <w:r>
        <w:t xml:space="preserve"> </w:t>
      </w:r>
    </w:p>
    <w:p w14:paraId="6E9A6E11" w14:textId="77777777" w:rsidR="00CE46B6" w:rsidRPr="00CE46B6" w:rsidRDefault="00CE46B6" w:rsidP="00CE46B6"/>
    <w:p w14:paraId="7B282CD9" w14:textId="77777777" w:rsidR="00C93F72" w:rsidRDefault="00000000">
      <w:pPr>
        <w:pStyle w:val="Heading2"/>
      </w:pPr>
      <w:r>
        <w:t>Overview</w:t>
      </w:r>
    </w:p>
    <w:p w14:paraId="4F4D7A71" w14:textId="77777777" w:rsidR="00C93F72" w:rsidRDefault="00000000">
      <w:r>
        <w:t>MailX is a self‑hosted bulk email platform that pairs your own SMTP infrastructure with advanced campaign management, analytics and automation.</w:t>
      </w:r>
    </w:p>
    <w:p w14:paraId="6A5F1365" w14:textId="77777777" w:rsidR="00C93F72" w:rsidRDefault="00000000">
      <w:pPr>
        <w:pStyle w:val="Heading2"/>
      </w:pPr>
      <w:r>
        <w:t>Core Capabilities</w:t>
      </w:r>
    </w:p>
    <w:p w14:paraId="5C77FB6E" w14:textId="77777777" w:rsidR="00C93F72" w:rsidRDefault="00000000">
      <w:pPr>
        <w:pStyle w:val="ListBullet"/>
      </w:pPr>
      <w:r>
        <w:t>High‑volume email broadcasts with personalisation and merge tags</w:t>
      </w:r>
    </w:p>
    <w:p w14:paraId="01F5A0D4" w14:textId="77777777" w:rsidR="00C93F72" w:rsidRDefault="00000000">
      <w:pPr>
        <w:pStyle w:val="ListBullet"/>
      </w:pPr>
      <w:r>
        <w:t>Real‑time open, click, bounce and unsubscribe tracking</w:t>
      </w:r>
    </w:p>
    <w:p w14:paraId="47278DC7" w14:textId="77777777" w:rsidR="00C93F72" w:rsidRDefault="00000000">
      <w:pPr>
        <w:pStyle w:val="ListBullet"/>
      </w:pPr>
      <w:r>
        <w:t>Robust contact import, segmentation and list hygiene</w:t>
      </w:r>
    </w:p>
    <w:p w14:paraId="5376DDF1" w14:textId="77777777" w:rsidR="00C93F72" w:rsidRDefault="00000000">
      <w:pPr>
        <w:pStyle w:val="ListBullet"/>
      </w:pPr>
      <w:r>
        <w:t>Automated sequences, drip campaigns and send‑time scheduling</w:t>
      </w:r>
    </w:p>
    <w:p w14:paraId="122D3E72" w14:textId="77777777" w:rsidR="00C93F72" w:rsidRDefault="00000000">
      <w:pPr>
        <w:pStyle w:val="ListBullet"/>
      </w:pPr>
      <w:r>
        <w:t>A/B testing and drag‑and‑drop responsive templates</w:t>
      </w:r>
    </w:p>
    <w:p w14:paraId="6CC1515C" w14:textId="77777777" w:rsidR="00C93F72" w:rsidRDefault="00000000">
      <w:pPr>
        <w:pStyle w:val="Heading2"/>
      </w:pPr>
      <w:r>
        <w:t>Business Benefits</w:t>
      </w:r>
    </w:p>
    <w:p w14:paraId="4F5B2E3B" w14:textId="77777777" w:rsidR="00C93F72" w:rsidRDefault="00000000">
      <w:pPr>
        <w:pStyle w:val="ListBullet"/>
      </w:pPr>
      <w:r>
        <w:t>Own your sender reputation and deliverability by using your own SMTP</w:t>
      </w:r>
    </w:p>
    <w:p w14:paraId="7809785A" w14:textId="77777777" w:rsidR="00C93F72" w:rsidRDefault="00000000">
      <w:pPr>
        <w:pStyle w:val="ListBullet"/>
      </w:pPr>
      <w:r>
        <w:t>Optimise campaigns on the fly with live performance data</w:t>
      </w:r>
    </w:p>
    <w:p w14:paraId="1E5B1C9E" w14:textId="77777777" w:rsidR="00C93F72" w:rsidRDefault="00000000">
      <w:pPr>
        <w:pStyle w:val="ListBullet"/>
      </w:pPr>
      <w:r>
        <w:t>Reduce operating costs compared with usage‑based third‑party tools</w:t>
      </w:r>
    </w:p>
    <w:p w14:paraId="2865A00F" w14:textId="77777777" w:rsidR="00C93F72" w:rsidRDefault="00000000">
      <w:pPr>
        <w:pStyle w:val="ListBullet"/>
      </w:pPr>
      <w:r>
        <w:t>Stay compliant with built‑in unsubscribe management and GDPR features</w:t>
      </w:r>
    </w:p>
    <w:p w14:paraId="5B18F0CD" w14:textId="77777777" w:rsidR="00A56A46" w:rsidRDefault="00A56A46" w:rsidP="00A56A46">
      <w:pPr>
        <w:pStyle w:val="ListBullet"/>
        <w:numPr>
          <w:ilvl w:val="0"/>
          <w:numId w:val="0"/>
        </w:numPr>
        <w:ind w:left="360" w:hanging="360"/>
      </w:pPr>
    </w:p>
    <w:p w14:paraId="7614926A" w14:textId="77777777" w:rsidR="00A56A46" w:rsidRDefault="00A56A46" w:rsidP="00A56A46">
      <w:pPr>
        <w:pStyle w:val="ListBullet"/>
        <w:numPr>
          <w:ilvl w:val="0"/>
          <w:numId w:val="0"/>
        </w:numPr>
        <w:ind w:left="360" w:hanging="360"/>
      </w:pPr>
    </w:p>
    <w:p w14:paraId="11651C67" w14:textId="4C125351" w:rsidR="00A56A46" w:rsidRDefault="00D200C9" w:rsidP="00A56A46">
      <w:pPr>
        <w:pStyle w:val="ListBullet"/>
        <w:numPr>
          <w:ilvl w:val="0"/>
          <w:numId w:val="0"/>
        </w:numPr>
        <w:ind w:left="360" w:hanging="360"/>
      </w:pPr>
      <w:r>
        <w:br/>
      </w:r>
      <w:r>
        <w:br/>
      </w:r>
      <w:r>
        <w:br/>
      </w:r>
      <w:r>
        <w:br/>
      </w:r>
      <w:r>
        <w:br/>
      </w:r>
      <w:r>
        <w:br/>
      </w:r>
      <w:r>
        <w:br/>
      </w:r>
      <w:r>
        <w:br/>
      </w:r>
      <w:r>
        <w:br/>
      </w:r>
      <w:r>
        <w:br/>
      </w:r>
      <w:r>
        <w:br/>
      </w:r>
      <w:r>
        <w:br/>
      </w:r>
    </w:p>
    <w:p w14:paraId="28BF47B0" w14:textId="3BDFDE68" w:rsidR="00A56A46" w:rsidRDefault="00A56A46" w:rsidP="00A56A46">
      <w:pPr>
        <w:pStyle w:val="Heading1"/>
      </w:pPr>
      <w:proofErr w:type="spellStart"/>
      <w:r>
        <w:lastRenderedPageBreak/>
        <w:t>Omnix</w:t>
      </w:r>
      <w:proofErr w:type="spellEnd"/>
      <w:r>
        <w:t xml:space="preserve"> - </w:t>
      </w:r>
      <w:hyperlink r:id="rId23" w:tgtFrame="_new" w:history="1">
        <w:r w:rsidRPr="00A56A46">
          <w:rPr>
            <w:rStyle w:val="Hyperlink"/>
          </w:rPr>
          <w:t>https://omnix.cloudwowx.com</w:t>
        </w:r>
      </w:hyperlink>
      <w:r>
        <w:t xml:space="preserve"> </w:t>
      </w:r>
      <w:r w:rsidR="00D200C9">
        <w:br/>
      </w:r>
    </w:p>
    <w:p w14:paraId="0F145F3E" w14:textId="77777777" w:rsidR="00A56A46" w:rsidRDefault="00A56A46" w:rsidP="00A56A46">
      <w:pPr>
        <w:pStyle w:val="ListBullet"/>
        <w:numPr>
          <w:ilvl w:val="0"/>
          <w:numId w:val="0"/>
        </w:numPr>
        <w:ind w:left="360" w:hanging="360"/>
      </w:pPr>
      <w:r w:rsidRPr="00A56A46">
        <w:rPr>
          <w:b/>
          <w:bCs/>
        </w:rPr>
        <w:t>Pricing:</w:t>
      </w:r>
      <w:r w:rsidRPr="00A56A46">
        <w:t xml:space="preserve"> From $99 PM (Month-to-Month)</w:t>
      </w:r>
    </w:p>
    <w:p w14:paraId="5DBA1DF0" w14:textId="1B967430" w:rsidR="00C93F72" w:rsidRDefault="00A56A46" w:rsidP="00A56A46">
      <w:pPr>
        <w:pStyle w:val="ListBullet"/>
        <w:numPr>
          <w:ilvl w:val="0"/>
          <w:numId w:val="0"/>
        </w:numPr>
        <w:ind w:left="360" w:hanging="360"/>
      </w:pPr>
      <w:r w:rsidRPr="00A56A46">
        <w:rPr>
          <w:b/>
          <w:bCs/>
        </w:rPr>
        <w:t>Sign Up:</w:t>
      </w:r>
      <w:r w:rsidRPr="00A56A46">
        <w:t xml:space="preserve"> </w:t>
      </w:r>
      <w:hyperlink r:id="rId24" w:tgtFrame="_new" w:history="1">
        <w:r w:rsidRPr="00A56A46">
          <w:rPr>
            <w:rStyle w:val="Hyperlink"/>
          </w:rPr>
          <w:t>https://omnix.cloudwowx.com/pricing</w:t>
        </w:r>
      </w:hyperlink>
    </w:p>
    <w:p w14:paraId="65A770F7" w14:textId="77777777" w:rsidR="00A56A46" w:rsidRDefault="00A56A46" w:rsidP="00A56A46">
      <w:pPr>
        <w:pStyle w:val="Heading2"/>
      </w:pPr>
      <w:r>
        <w:t>Overview</w:t>
      </w:r>
    </w:p>
    <w:p w14:paraId="15286775" w14:textId="074B0FBD" w:rsidR="00A56A46" w:rsidRPr="00A56A46" w:rsidRDefault="00A56A46" w:rsidP="00A56A46">
      <w:r w:rsidRPr="00A56A46">
        <w:br/>
      </w:r>
      <w:proofErr w:type="spellStart"/>
      <w:r w:rsidRPr="00A56A46">
        <w:t>OmniX</w:t>
      </w:r>
      <w:proofErr w:type="spellEnd"/>
      <w:r w:rsidRPr="00A56A46">
        <w:t xml:space="preserve"> is an AI-powered social media management platform that helps businesses and agencies plan, create, and publish content seamlessly across multiple channels. Designed for productivity and collaboration, </w:t>
      </w:r>
      <w:proofErr w:type="spellStart"/>
      <w:r w:rsidRPr="00A56A46">
        <w:t>OmniX</w:t>
      </w:r>
      <w:proofErr w:type="spellEnd"/>
      <w:r w:rsidRPr="00A56A46">
        <w:t xml:space="preserve"> </w:t>
      </w:r>
      <w:proofErr w:type="spellStart"/>
      <w:r w:rsidRPr="00A56A46">
        <w:t>centralises</w:t>
      </w:r>
      <w:proofErr w:type="spellEnd"/>
      <w:r w:rsidRPr="00A56A46">
        <w:t xml:space="preserve"> workflows into a single dashboard—reducing manual effort and improving campaign impact.</w:t>
      </w:r>
    </w:p>
    <w:p w14:paraId="66E36A45" w14:textId="16F37BD5" w:rsidR="00A56A46" w:rsidRDefault="00A56A46" w:rsidP="00A56A46">
      <w:pPr>
        <w:pStyle w:val="Heading2"/>
      </w:pPr>
      <w:r>
        <w:t>Core Capabilities</w:t>
      </w:r>
      <w:r>
        <w:br/>
      </w:r>
    </w:p>
    <w:p w14:paraId="3BB0DCFC" w14:textId="77777777" w:rsidR="00A56A46" w:rsidRPr="00A56A46" w:rsidRDefault="00A56A46" w:rsidP="00A56A46">
      <w:pPr>
        <w:numPr>
          <w:ilvl w:val="0"/>
          <w:numId w:val="12"/>
        </w:numPr>
      </w:pPr>
      <w:r w:rsidRPr="00A56A46">
        <w:t>AI-assisted post creation, captions, and content suggestions</w:t>
      </w:r>
    </w:p>
    <w:p w14:paraId="0B1A8D10" w14:textId="77777777" w:rsidR="00A56A46" w:rsidRPr="00A56A46" w:rsidRDefault="00A56A46" w:rsidP="00A56A46">
      <w:pPr>
        <w:numPr>
          <w:ilvl w:val="0"/>
          <w:numId w:val="12"/>
        </w:numPr>
      </w:pPr>
      <w:r w:rsidRPr="00A56A46">
        <w:t>Unified content calendar with drag-and-drop scheduling</w:t>
      </w:r>
    </w:p>
    <w:p w14:paraId="14A2464D" w14:textId="77777777" w:rsidR="00A56A46" w:rsidRPr="00A56A46" w:rsidRDefault="00A56A46" w:rsidP="00A56A46">
      <w:pPr>
        <w:numPr>
          <w:ilvl w:val="0"/>
          <w:numId w:val="12"/>
        </w:numPr>
      </w:pPr>
      <w:r w:rsidRPr="00A56A46">
        <w:t>Bulk publishing, RSS automation, and multi-account management</w:t>
      </w:r>
    </w:p>
    <w:p w14:paraId="306FC740" w14:textId="77777777" w:rsidR="00A56A46" w:rsidRPr="00A56A46" w:rsidRDefault="00A56A46" w:rsidP="00A56A46">
      <w:pPr>
        <w:numPr>
          <w:ilvl w:val="0"/>
          <w:numId w:val="12"/>
        </w:numPr>
      </w:pPr>
      <w:r w:rsidRPr="00A56A46">
        <w:t>Media library with watermarking and brand consistency tools</w:t>
      </w:r>
    </w:p>
    <w:p w14:paraId="4B3B9C78" w14:textId="77777777" w:rsidR="00A56A46" w:rsidRPr="00A56A46" w:rsidRDefault="00A56A46" w:rsidP="00A56A46">
      <w:pPr>
        <w:numPr>
          <w:ilvl w:val="0"/>
          <w:numId w:val="12"/>
        </w:numPr>
      </w:pPr>
      <w:r w:rsidRPr="00A56A46">
        <w:t>Team collaboration, role assignment, and approval workflows</w:t>
      </w:r>
    </w:p>
    <w:p w14:paraId="48EE869A" w14:textId="77777777" w:rsidR="00A56A46" w:rsidRPr="00A56A46" w:rsidRDefault="00A56A46" w:rsidP="00A56A46">
      <w:pPr>
        <w:numPr>
          <w:ilvl w:val="0"/>
          <w:numId w:val="12"/>
        </w:numPr>
      </w:pPr>
      <w:r w:rsidRPr="00A56A46">
        <w:t>Real-time analytics, link tracking, and performance reporting</w:t>
      </w:r>
    </w:p>
    <w:p w14:paraId="2B2F960E" w14:textId="5B9C519B" w:rsidR="00A56A46" w:rsidRDefault="00A56A46" w:rsidP="00A56A46">
      <w:pPr>
        <w:pStyle w:val="Heading2"/>
      </w:pPr>
      <w:r>
        <w:t>Business Benefits</w:t>
      </w:r>
      <w:r>
        <w:br/>
      </w:r>
    </w:p>
    <w:p w14:paraId="2472AA7C" w14:textId="77777777" w:rsidR="00A56A46" w:rsidRPr="00A56A46" w:rsidRDefault="00A56A46" w:rsidP="00A56A46">
      <w:pPr>
        <w:numPr>
          <w:ilvl w:val="0"/>
          <w:numId w:val="13"/>
        </w:numPr>
      </w:pPr>
      <w:r w:rsidRPr="00A56A46">
        <w:t>Save time with bulk scheduling, automation, and AI-driven workflows</w:t>
      </w:r>
    </w:p>
    <w:p w14:paraId="5E0318C3" w14:textId="77777777" w:rsidR="00A56A46" w:rsidRPr="00A56A46" w:rsidRDefault="00A56A46" w:rsidP="00A56A46">
      <w:pPr>
        <w:numPr>
          <w:ilvl w:val="0"/>
          <w:numId w:val="13"/>
        </w:numPr>
      </w:pPr>
      <w:r w:rsidRPr="00A56A46">
        <w:t>Strengthen team coordination through built-in collaboration tools</w:t>
      </w:r>
    </w:p>
    <w:p w14:paraId="37D9C6C9" w14:textId="77777777" w:rsidR="00A56A46" w:rsidRPr="00A56A46" w:rsidRDefault="00A56A46" w:rsidP="00A56A46">
      <w:pPr>
        <w:numPr>
          <w:ilvl w:val="0"/>
          <w:numId w:val="13"/>
        </w:numPr>
      </w:pPr>
      <w:r w:rsidRPr="00A56A46">
        <w:t>Ensure consistent branding across all social platforms</w:t>
      </w:r>
    </w:p>
    <w:p w14:paraId="38ABCD9C" w14:textId="77777777" w:rsidR="00A56A46" w:rsidRPr="00A56A46" w:rsidRDefault="00A56A46" w:rsidP="00A56A46">
      <w:pPr>
        <w:numPr>
          <w:ilvl w:val="0"/>
          <w:numId w:val="13"/>
        </w:numPr>
      </w:pPr>
      <w:proofErr w:type="spellStart"/>
      <w:r w:rsidRPr="00A56A46">
        <w:t>Optimise</w:t>
      </w:r>
      <w:proofErr w:type="spellEnd"/>
      <w:r w:rsidRPr="00A56A46">
        <w:t xml:space="preserve"> campaigns with live insights and smart analytics</w:t>
      </w:r>
    </w:p>
    <w:p w14:paraId="2F7EC6B9" w14:textId="476B3195" w:rsidR="00891826" w:rsidRDefault="00A56A46" w:rsidP="003A0C5A">
      <w:pPr>
        <w:numPr>
          <w:ilvl w:val="0"/>
          <w:numId w:val="13"/>
        </w:numPr>
      </w:pPr>
      <w:r w:rsidRPr="00A56A46">
        <w:t>Manage up to 12+ platforms from one central interface</w:t>
      </w:r>
    </w:p>
    <w:sectPr w:rsidR="00891826" w:rsidSect="00034616">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EF287" w14:textId="77777777" w:rsidR="00D97418" w:rsidRDefault="00D97418" w:rsidP="00A86C74">
      <w:pPr>
        <w:spacing w:after="0" w:line="240" w:lineRule="auto"/>
      </w:pPr>
      <w:r>
        <w:separator/>
      </w:r>
    </w:p>
  </w:endnote>
  <w:endnote w:type="continuationSeparator" w:id="0">
    <w:p w14:paraId="072E9CB0" w14:textId="77777777" w:rsidR="00D97418" w:rsidRDefault="00D97418" w:rsidP="00A86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5B07" w14:textId="7A2C3D44" w:rsidR="00A86C74" w:rsidRDefault="00A86C74">
    <w:pPr>
      <w:pStyle w:val="Footer"/>
    </w:pPr>
    <w:r>
      <w:rPr>
        <w:noProof/>
      </w:rPr>
      <w:drawing>
        <wp:anchor distT="0" distB="0" distL="114300" distR="114300" simplePos="0" relativeHeight="251661824" behindDoc="0" locked="0" layoutInCell="1" allowOverlap="1" wp14:anchorId="67640EF2" wp14:editId="128FBF6F">
          <wp:simplePos x="0" y="0"/>
          <wp:positionH relativeFrom="column">
            <wp:posOffset>5676900</wp:posOffset>
          </wp:positionH>
          <wp:positionV relativeFrom="paragraph">
            <wp:posOffset>-131445</wp:posOffset>
          </wp:positionV>
          <wp:extent cx="838200" cy="838200"/>
          <wp:effectExtent l="0" t="0" r="0" b="0"/>
          <wp:wrapNone/>
          <wp:docPr id="1646511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11322" name="Picture 1646511322"/>
                  <pic:cNvPicPr/>
                </pic:nvPicPr>
                <pic:blipFill>
                  <a:blip r:embed="rId1"/>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hyperlink r:id="rId2" w:history="1">
      <w:r w:rsidRPr="00B1729C">
        <w:rPr>
          <w:rStyle w:val="Hyperlink"/>
        </w:rPr>
        <w:t>www.cloudwowx.com</w:t>
      </w:r>
    </w:hyperlink>
    <w:r>
      <w:t xml:space="preserve"> </w:t>
    </w:r>
  </w:p>
  <w:p w14:paraId="500B99E5" w14:textId="1A7E4BBC" w:rsidR="00A86C74" w:rsidRDefault="00A86C74">
    <w:pPr>
      <w:pStyle w:val="Footer"/>
    </w:pPr>
    <w:hyperlink r:id="rId3" w:history="1">
      <w:r w:rsidRPr="00B1729C">
        <w:rPr>
          <w:rStyle w:val="Hyperlink"/>
        </w:rPr>
        <w:t>www.streso.ai</w:t>
      </w:r>
    </w:hyperlink>
    <w:r>
      <w:t xml:space="preserve"> </w:t>
    </w:r>
  </w:p>
  <w:p w14:paraId="193F79B7" w14:textId="7900F403" w:rsidR="00A86C74" w:rsidRDefault="00A86C74">
    <w:pPr>
      <w:pStyle w:val="Footer"/>
    </w:pPr>
    <w:r>
      <w:t xml:space="preserve">+2765 504 8905 </w:t>
    </w:r>
    <w:r>
      <w:tab/>
    </w:r>
    <w:r>
      <w:tab/>
    </w:r>
    <w:r>
      <w:rPr>
        <w:noProof/>
      </w:rPr>
      <w:drawing>
        <wp:inline distT="0" distB="0" distL="0" distR="0" wp14:anchorId="349E1439" wp14:editId="0BDAFFFD">
          <wp:extent cx="4761905" cy="4761905"/>
          <wp:effectExtent l="0" t="0" r="0" b="0"/>
          <wp:docPr id="177986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62788" name="Picture 1779862788"/>
                  <pic:cNvPicPr/>
                </pic:nvPicPr>
                <pic:blipFill>
                  <a:blip r:embed="rId1"/>
                  <a:stretch>
                    <a:fillRect/>
                  </a:stretch>
                </pic:blipFill>
                <pic:spPr>
                  <a:xfrm>
                    <a:off x="0" y="0"/>
                    <a:ext cx="4761905" cy="47619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B642E" w14:textId="77777777" w:rsidR="00D97418" w:rsidRDefault="00D97418" w:rsidP="00A86C74">
      <w:pPr>
        <w:spacing w:after="0" w:line="240" w:lineRule="auto"/>
      </w:pPr>
      <w:r>
        <w:separator/>
      </w:r>
    </w:p>
  </w:footnote>
  <w:footnote w:type="continuationSeparator" w:id="0">
    <w:p w14:paraId="476DDA1F" w14:textId="77777777" w:rsidR="00D97418" w:rsidRDefault="00D97418" w:rsidP="00A86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31AE50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303313"/>
    <w:multiLevelType w:val="hybridMultilevel"/>
    <w:tmpl w:val="49523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C55CAE"/>
    <w:multiLevelType w:val="hybridMultilevel"/>
    <w:tmpl w:val="ADD68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6E7D94"/>
    <w:multiLevelType w:val="multilevel"/>
    <w:tmpl w:val="B5FC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95AA0"/>
    <w:multiLevelType w:val="multilevel"/>
    <w:tmpl w:val="F3F6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624170">
    <w:abstractNumId w:val="8"/>
  </w:num>
  <w:num w:numId="2" w16cid:durableId="22173522">
    <w:abstractNumId w:val="6"/>
  </w:num>
  <w:num w:numId="3" w16cid:durableId="1762485564">
    <w:abstractNumId w:val="5"/>
  </w:num>
  <w:num w:numId="4" w16cid:durableId="681518326">
    <w:abstractNumId w:val="4"/>
  </w:num>
  <w:num w:numId="5" w16cid:durableId="1141918945">
    <w:abstractNumId w:val="7"/>
  </w:num>
  <w:num w:numId="6" w16cid:durableId="122621500">
    <w:abstractNumId w:val="3"/>
  </w:num>
  <w:num w:numId="7" w16cid:durableId="361052136">
    <w:abstractNumId w:val="2"/>
  </w:num>
  <w:num w:numId="8" w16cid:durableId="914782432">
    <w:abstractNumId w:val="1"/>
  </w:num>
  <w:num w:numId="9" w16cid:durableId="1912815603">
    <w:abstractNumId w:val="0"/>
  </w:num>
  <w:num w:numId="10" w16cid:durableId="710962448">
    <w:abstractNumId w:val="10"/>
  </w:num>
  <w:num w:numId="11" w16cid:durableId="1684478424">
    <w:abstractNumId w:val="9"/>
  </w:num>
  <w:num w:numId="12" w16cid:durableId="580454886">
    <w:abstractNumId w:val="12"/>
  </w:num>
  <w:num w:numId="13" w16cid:durableId="3627054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275"/>
    <w:rsid w:val="0015074B"/>
    <w:rsid w:val="00285FB0"/>
    <w:rsid w:val="0029639D"/>
    <w:rsid w:val="00326F90"/>
    <w:rsid w:val="00393E65"/>
    <w:rsid w:val="003A0C5A"/>
    <w:rsid w:val="00446C8B"/>
    <w:rsid w:val="00891826"/>
    <w:rsid w:val="00A56A46"/>
    <w:rsid w:val="00A86C74"/>
    <w:rsid w:val="00A87D14"/>
    <w:rsid w:val="00AA1D8D"/>
    <w:rsid w:val="00B33380"/>
    <w:rsid w:val="00B47730"/>
    <w:rsid w:val="00C93F72"/>
    <w:rsid w:val="00CB0664"/>
    <w:rsid w:val="00CE46B6"/>
    <w:rsid w:val="00D200C9"/>
    <w:rsid w:val="00D97418"/>
    <w:rsid w:val="00E54CB0"/>
    <w:rsid w:val="00E81594"/>
    <w:rsid w:val="00F50DE2"/>
    <w:rsid w:val="00F71F2A"/>
    <w:rsid w:val="00FC693F"/>
    <w:rsid w:val="00FF60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6C86D"/>
  <w14:defaultImageDpi w14:val="300"/>
  <w15:docId w15:val="{710B6057-5F61-4D43-9930-81154DDB5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1594"/>
    <w:rPr>
      <w:color w:val="0000FF" w:themeColor="hyperlink"/>
      <w:u w:val="single"/>
    </w:rPr>
  </w:style>
  <w:style w:type="character" w:styleId="UnresolvedMention">
    <w:name w:val="Unresolved Mention"/>
    <w:basedOn w:val="DefaultParagraphFont"/>
    <w:uiPriority w:val="99"/>
    <w:semiHidden/>
    <w:unhideWhenUsed/>
    <w:rsid w:val="00E81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sender.cloudwowx.com/user/login" TargetMode="External"/><Relationship Id="rId18" Type="http://schemas.openxmlformats.org/officeDocument/2006/relationships/hyperlink" Target="https://davincideepai.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mailx.cloudwowx.com/users/register" TargetMode="External"/><Relationship Id="rId7" Type="http://schemas.openxmlformats.org/officeDocument/2006/relationships/endnotes" Target="endnotes.xml"/><Relationship Id="rId12" Type="http://schemas.openxmlformats.org/officeDocument/2006/relationships/hyperlink" Target="https://whatsx.cloudwowx.com/register.html" TargetMode="External"/><Relationship Id="rId17" Type="http://schemas.openxmlformats.org/officeDocument/2006/relationships/hyperlink" Target="https://davincideepai.c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rm.cloudwowx.com/authentication/register?ps_plan=core_crm_small_2" TargetMode="External"/><Relationship Id="rId20" Type="http://schemas.openxmlformats.org/officeDocument/2006/relationships/hyperlink" Target="https://aicalls.cloudwowx.com/pric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hatsx.cloudwowx.com/" TargetMode="External"/><Relationship Id="rId24" Type="http://schemas.openxmlformats.org/officeDocument/2006/relationships/hyperlink" Target="https://omnix.cloudwowx.com/pricing" TargetMode="External"/><Relationship Id="rId5" Type="http://schemas.openxmlformats.org/officeDocument/2006/relationships/webSettings" Target="webSettings.xml"/><Relationship Id="rId15" Type="http://schemas.openxmlformats.org/officeDocument/2006/relationships/hyperlink" Target="https://crm.cloudwowx.com/authentication/register" TargetMode="External"/><Relationship Id="rId23" Type="http://schemas.openxmlformats.org/officeDocument/2006/relationships/hyperlink" Target="https://omnix.cloudwowx.com" TargetMode="External"/><Relationship Id="rId10" Type="http://schemas.openxmlformats.org/officeDocument/2006/relationships/hyperlink" Target="https://buy.stripe.com/4gM4gzb8qcRldi46Aj8EM05" TargetMode="External"/><Relationship Id="rId19" Type="http://schemas.openxmlformats.org/officeDocument/2006/relationships/hyperlink" Target="https://aicalls.cloudwowx.com/" TargetMode="External"/><Relationship Id="rId4" Type="http://schemas.openxmlformats.org/officeDocument/2006/relationships/settings" Target="settings.xml"/><Relationship Id="rId9" Type="http://schemas.openxmlformats.org/officeDocument/2006/relationships/hyperlink" Target="https://chatx.cloudwowx.com/" TargetMode="External"/><Relationship Id="rId14" Type="http://schemas.openxmlformats.org/officeDocument/2006/relationships/hyperlink" Target="https://wsender.cloudwowx.com/" TargetMode="External"/><Relationship Id="rId22" Type="http://schemas.openxmlformats.org/officeDocument/2006/relationships/hyperlink" Target="https://mailx.cloudwowx.com/users/register"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www.streso.ai" TargetMode="External"/><Relationship Id="rId2" Type="http://schemas.openxmlformats.org/officeDocument/2006/relationships/hyperlink" Target="http://www.cloudwowx.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9</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CloudwowX1</cp:lastModifiedBy>
  <cp:revision>14</cp:revision>
  <dcterms:created xsi:type="dcterms:W3CDTF">2013-12-23T23:15:00Z</dcterms:created>
  <dcterms:modified xsi:type="dcterms:W3CDTF">2025-08-25T11:49:00Z</dcterms:modified>
  <cp:category/>
</cp:coreProperties>
</file>