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789×3=2367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998×8=7984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641×5=3205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725×5=3625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790×5=3950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543×4=2172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812×6=4872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370×5=1850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820×8=6560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748×4=2992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486×4=1944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348×9=3132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402×7=2814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777×9=6993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696×9=6264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168×6=1008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736×7=5152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668×7=4676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728×4=2912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860×6=5160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557×2=1114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697×6=4182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476×2=952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579×4=2316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916×4=3664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