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261÷4=65,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634÷5=126,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687÷4=171,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325÷5=65,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266÷5=53,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457÷5=91,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536÷5=107,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323÷4=80,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429÷3=143,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161÷5=32,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730÷7=104,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180÷8=22,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229÷5=45,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823÷2=411,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633÷5=126,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960÷3=320,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834÷4=208,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375÷7=53,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706÷2=353,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