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811÷5=162,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453÷6=75,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343÷2=171,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125÷5=25,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284÷3=94,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413÷9=45,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376÷7=53,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844÷9=93,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822÷5=164,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637÷8=79,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109÷6=18,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301÷6=50,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217÷8=27,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638÷9=70,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965÷7=137,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226÷7=32,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136÷5=27,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104÷9=11,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831÷6=138,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662÷8=82,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906÷9=100,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560÷3=186,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299÷9=33,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320÷9=35,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920÷5=184,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