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840×8=6720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630×9=5670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605×7=4235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953×7=6671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386×9=3474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939×4=3756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185×9=1665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542×5=2710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792×7=5544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392×7=2744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675×9=6075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748×5=3740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115×2=230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329×4=1316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471×8=3768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949×5=4745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147×3=441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941×9=8469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427×8=3416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695×4=2780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880×6=5280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758×7=5306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151×8=1208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642×7=4494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