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767×3=2301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617×5=3085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543×7=3801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624×5=3120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532×9=4788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117×4=468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594×5=2970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929×4=3716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703×9=6327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175×5=875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531×9=4779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128×4=512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394×9=3546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599×2=1198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817×8=6536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822×7=5754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590×8=4720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622×5=3110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421×5=2105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209×5=1045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730×6=4380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