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354÷8=44,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938÷7=134,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355÷8=44,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313÷5=62,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147÷9=16,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148÷7=21,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604÷3=201,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872÷8=109,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907÷4=226,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492÷3=164,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756÷5=151,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528÷8=66,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685÷4=171,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268÷4=67,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438÷8=54,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298÷9=33,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161÷7=23,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318÷2=159,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202÷5=40,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357÷7=51,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