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382×3=1146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689×4=2756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157×7=1099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367×8=2936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550×6=3300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373×4=1492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413×9=3717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899×3=2697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167×6=1002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270×2=540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830×5=4150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585×5=2925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404×4=1616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460×7=3220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962×5=4810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401×2=802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854×2=1708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500×4=2000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833×8=6664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644×2=1288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