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503×8=4024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420×4=1680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296×6=1776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685×6=4110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854×2=1708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793×8=6344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343×7=2401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832×6=4992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809×4=3236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406×5=2030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704×2=1408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543×9=4887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465×3=1395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156×2=312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784×5=3920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355×2=710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805×3=2415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861×9=7749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136×8=1088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675×4=2700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679×7=4753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448×8=3584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389×4=1556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791×2=1582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819×6=4914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