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58×41=2378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43×54=2322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22×22=484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45×15=675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68×16=1088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49×94=4606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12×33=396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51×66=3366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22×98=2156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82×50=4100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85×63=5355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56×17=952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42×70=2940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62×51=3162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66×21=1386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39×92=3588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35×94=3290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52×64=3328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12×44=528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86×28=2408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62×92=5704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38×37=1406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49×81=3969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98×58=5684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