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583÷3=194,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686÷7=98,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683÷3=227,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437÷5=87,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919÷5=183,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667÷5=133,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263÷2=131,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287÷3=95,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316÷5=63,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128÷6=21,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187÷3=62,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962÷7=137,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834÷3=278,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845÷3=281,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977÷7=139,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749÷2=374,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682÷7=97,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226÷7=32,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495÷8=61,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233÷2=116,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873÷9=97,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696÷9=77,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226÷2=113,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654÷8=81,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856÷4=214,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