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722×5=3610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378×4=1512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787×4=3148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907×3=2721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830×9=7470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307×6=1842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892×5=4460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652×2=1304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685×9=6165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263×7=1841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634×8=5072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445×8=3560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287×3=861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290×6=1740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967×6=5802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517×3=1551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725×2=1450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573×5=2865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191×6=1146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395×7=2765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776×5=3880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943×6=5658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812×3=2436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