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234÷8=29,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241÷4=60,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330÷9=36,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873÷5=174,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461÷4=115,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369÷4=92,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889÷3=296,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486÷3=162,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786÷5=157,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612÷6=102,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293÷5=58,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429÷2=214,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825÷2=412,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855÷9=95,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125÷3=41,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914÷4=228,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706÷6=117,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471÷8=58,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458÷7=65,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348÷2=174,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160÷9=17,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915÷4=228,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463÷8=57,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414÷4=103,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382÷6=63,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