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75×89=6675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31×33=1023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47×43=2021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59×17=1003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45×90=4050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40×83=3320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32×27=864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94×62=5828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74×30=2220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81×52=4212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49×62=3038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41×83=3403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93×47=4371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63×47=2961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96×46=4416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40×22=880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75×60=4500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42×18=756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80×99=7920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21×68=1428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64×20=1280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44×57=2508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74×58=4292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