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387÷3=129,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911÷3=303,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295÷6=49,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474÷9=52,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534÷7=76,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877÷2=438,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960÷3=320,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816÷6=136,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570÷3=190,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955÷9=106,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863÷5=172,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835÷8=104,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897÷3=299,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535÷8=66,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831÷5=166,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982÷6=163,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437÷7=62,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633÷6=105,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875÷2=437,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561÷3=187,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387÷2=193,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573÷8=71,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126÷2=63,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413÷7=59,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133÷5=26,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