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75×35=2625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23×90=2070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36×76=2736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71×45=3195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11×21=231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45×65=2925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88×33=2904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26×18=468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96×80=7680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85×22=1870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46×20=920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89×15=1335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77×52=4004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52×85=4420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22×58=1276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77×95=7315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57×79=4503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39×30=1170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80×23=1840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52×98=5096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74×54=3996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72×78=5616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44×12=528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21×92=1932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68×67=4556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