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479×7=3353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640×5=3200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770×5=3850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490×8=3920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851×4=3404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200×6=1200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709×3=2127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175×5=875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747×8=5976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972×3=2916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959×2=1918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510×5=2550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137×4=548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797×6=4782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414×4=1656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144×4=576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408×8=3264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468×8=3744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373×9=3357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180×7=1260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103×2=206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540×8=4320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461×9=4149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674×9=6066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975×9=8775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