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934×2=1868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599×8=4792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641×6=3846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450×8=3600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613×6=3678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523×4=2092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832×3=2496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318×2=636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137×9=1233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612×8=4896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206×5=1030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862×7=6034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316×9=2844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922×7=6454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808×6=4848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329×7=2303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