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787÷4=196,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339÷6=56,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784÷2=392,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391÷2=195,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179÷9=19,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323÷2=161,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256÷6=42,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267÷4=66,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260÷7=37,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540÷2=270,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678÷4=169,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301÷9=33,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369÷3=123,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450÷8=56,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308÷8=38,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558÷5=111,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592÷9=65,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673÷2=336,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889÷4=222,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