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750÷5=150,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847÷2=423,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626÷5=125,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340÷7=48,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915÷2=457,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770÷4=192,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941÷6=156,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105÷7=15,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337÷9=37,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862÷6=143,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443÷8=55,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207÷7=29,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472÷5=94,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372÷6=62,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484÷3=161,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534÷9=59,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687÷9=76,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877÷3=292,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423÷2=211,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874÷8=109,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633÷7=90,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580÷9=64,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544÷2=272,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