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733×2=1466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953×8=7624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475×9=4275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580×3=1740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592×3=1776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376×7=2632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645×9=5805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374×3=1122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692×5=3460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762×7=5334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106×5=530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658×3=1974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360×2=720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680×6=4080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421×8=3368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631×6=3786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591×2=1182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907×2=1814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695×3=2085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918×4=3672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304×7=2128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333×4=1332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855×9=7695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710×7=4970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955×6=5730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