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170×9=1530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864×8=6912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336×2=672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530×4=2120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667×3=2001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185×2=370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436×8=3488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467×6=2802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145×9=1305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320×9=2880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177×7=1239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279×2=558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312×8=2496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849×6=5094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556×2=1112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699×5=3495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384×5=1920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987×5=4935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759×2=1518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599×5=2995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783×8=6264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421×5=2105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503×4=2012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712×5=3560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149×6=894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