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2026-10-21 Wednesday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108÷9=12,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736÷4=184,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659÷4=164, 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217÷6=36,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172÷2=86, 0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111÷6=18, 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113÷4=28,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429÷2=214,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367÷6=61,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921÷9=102, 3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711÷3=237,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962÷3=320, 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479÷6=79, 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907÷8=113, 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895÷4=223, 3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280÷3=93,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660÷5=132,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645÷8=80, 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390÷5=78,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436÷4=109, 0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696÷6=116, 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300÷9=33, 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728÷6=121, 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657÷4=164, 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900÷6=150, 0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