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785×6=4710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221×8=1768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706×3=2118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526×7=3682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258×4=1032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729×6=4374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313×2=626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317×5=1585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846×9=7614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267×4=1068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437×6=2622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649×7=4543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944×6=5664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711×5=3555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889×9=8001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434×5=2170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394×2=788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446×3=1338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209×6=1254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292×9=2628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125×9=1125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319×8=2552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672×3=2016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569×9=5121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165×8=1320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