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2026-10-30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87÷4=21,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51÷8=6,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97÷5=19,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19÷5=3,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38÷7=5,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94÷3=31,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60÷6=10,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84÷6=14,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90÷6=15,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62÷2=31,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52÷5=10,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86÷3=28,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41÷2=20,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88÷7=12,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72÷2=36,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90÷6=15,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57÷9=6,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74÷2=37,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13÷8=1,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12÷7=1,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32÷6=5,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15÷8=1,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