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2026-10-18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18×22=396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96×53=5088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93×17=1581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14×88=1232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34×43=1462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17×18=306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38×77=2926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13×59=767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70×60=4200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36×83=2988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84×55=4620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50×19=950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85×36=3060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67×86=5762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96×71=6816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57×41=2337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57×74=4218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67×34=2278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87×41=3567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79×58=4582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76×40=3040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28×68=1904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26×56=1456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33×14=462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93×76=7068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