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655×7=4585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762×7=5334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411×8=3288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511×5=2555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642×7=4494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537×9=4833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662×8=5296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509×4=2036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933×6=5598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280×8=2240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767×9=6903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204×2=408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929×2=1858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334×9=3006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857×3=2571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561×7=3927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498×9=4482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849×5=4245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212×5=1060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