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754×5=3770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863×9=7767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545×2=1090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531×4=2124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478×5=2390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436×7=3052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952×6=5712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898×8=7184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643×5=3215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288×7=2016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343×9=3087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408×5=2040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254×7=1778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108×7=756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675×5=3375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823×5=4115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549×6=3294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256×7=1792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236×2=472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597×2=1194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