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294÷2=147,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112÷6=18,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833÷3=277,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646÷3=215,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156÷6=26,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633÷7=90,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840÷7=120,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813÷4=203,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208÷4=52,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480÷7=68,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496÷6=82,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475÷4=118,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579÷7=82,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749÷2=374,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592÷7=84,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559÷4=139,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183÷6=30,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189÷4=47,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608÷4=152,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493÷3=164,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794÷6=132,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983÷8=122,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137÷7=19,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473÷3=157,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716÷2=358,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