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328×7=2296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565×7=3955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693×3=2079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492×9=4428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810×2=1620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720×3=2160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382×4=1528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755×7=5285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683×4=2732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724×7=5068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919×8=7352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444×3=1332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195×9=1755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563×9=5067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374×2=748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269×2=538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251×2=502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489×7=3423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938×4=3752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690×9=6210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830×4=3320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979×8=7832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617×7=4319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344×3=1032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