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309×4=1236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250×5=1250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984×8=7872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813×9=7317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941×3=2823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800×3=2400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597×6=3582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983×3=2949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395×9=3555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942×3=2826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842×9=7578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410×7=2870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721×9=6489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516×4=2064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866×8=6928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950×2=1900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971×4=3884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769×9=6921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298×7=2086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653×7=4571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257×9=2313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599×4=2396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