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661÷2=330,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250÷6=41,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155÷7=22,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786÷9=87,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285÷4=71,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306÷9=34,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172÷7=24,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912÷7=130,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374÷5=74,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821÷6=136,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663÷5=132,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691÷8=86,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279÷7=39,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478÷4=119,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373÷7=53,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583÷4=145,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