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205×5=1025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196×5=980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239×9=2151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320×8=2560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265×6=1590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912×8=7296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868×8=6944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202×5=1010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377×3=1131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430×6=2580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402×3=1206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908×9=8172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512×6=3072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310×9=2790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764×5=3820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906×7=6342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201×7=1407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360×9=3240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502×4=2008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396×2=792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428×4=1712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862×3=2586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661×9=5949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565×6=3390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372×8=2976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